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11" w:rsidRPr="00A73B1F" w:rsidRDefault="00E30011" w:rsidP="00E30011">
      <w:pPr>
        <w:jc w:val="center"/>
        <w:rPr>
          <w:rFonts w:ascii="Arial" w:hAnsi="Arial" w:cs="Arial"/>
          <w:b/>
          <w:sz w:val="40"/>
          <w:szCs w:val="40"/>
          <w:u w:val="single"/>
          <w:lang w:val="es-AR"/>
        </w:rPr>
      </w:pPr>
      <w:r w:rsidRPr="00A73B1F">
        <w:rPr>
          <w:rFonts w:ascii="Arial" w:hAnsi="Arial" w:cs="Arial"/>
          <w:b/>
          <w:sz w:val="40"/>
          <w:szCs w:val="40"/>
          <w:u w:val="single"/>
          <w:lang w:val="es-AR"/>
        </w:rPr>
        <w:t>BODI YA TUMBAKU TANZANIA</w:t>
      </w:r>
    </w:p>
    <w:p w:rsidR="00A73B1F" w:rsidRDefault="00A73B1F" w:rsidP="00E30011">
      <w:pPr>
        <w:pStyle w:val="NoSpacing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A73B1F" w:rsidRDefault="00A73B1F" w:rsidP="00E30011">
      <w:pPr>
        <w:pStyle w:val="NoSpacing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E30011" w:rsidRPr="00E30011" w:rsidRDefault="00E30011" w:rsidP="00E30011">
      <w:pPr>
        <w:pStyle w:val="NoSpacing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E30011">
        <w:rPr>
          <w:rFonts w:ascii="Arial" w:hAnsi="Arial" w:cs="Arial"/>
          <w:b/>
          <w:sz w:val="24"/>
          <w:szCs w:val="24"/>
          <w:lang w:val="es-AR"/>
        </w:rPr>
        <w:t xml:space="preserve">MAWASILISHO YA </w:t>
      </w:r>
      <w:r w:rsidR="00A3026F" w:rsidRPr="00E30011">
        <w:rPr>
          <w:rFonts w:ascii="Arial" w:hAnsi="Arial" w:cs="Arial"/>
          <w:b/>
          <w:sz w:val="24"/>
          <w:szCs w:val="24"/>
          <w:lang w:val="es-AR"/>
        </w:rPr>
        <w:t>UTEKELEZAJI WA</w:t>
      </w:r>
    </w:p>
    <w:p w:rsidR="003F720F" w:rsidRDefault="00A3026F" w:rsidP="00E3001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E30011">
        <w:rPr>
          <w:rFonts w:ascii="Arial" w:hAnsi="Arial" w:cs="Arial"/>
          <w:b/>
          <w:sz w:val="24"/>
          <w:szCs w:val="24"/>
          <w:u w:val="single"/>
          <w:lang w:val="es-AR"/>
        </w:rPr>
        <w:t>MALENGO YA MUDA MFUPI HADI JUNI, 2019</w:t>
      </w:r>
      <w:r w:rsidR="00E30011" w:rsidRPr="00E30011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9 (16-17 </w:t>
      </w:r>
      <w:proofErr w:type="spellStart"/>
      <w:r w:rsidR="00E30011" w:rsidRPr="00E30011">
        <w:rPr>
          <w:rFonts w:ascii="Arial" w:hAnsi="Arial" w:cs="Arial"/>
          <w:b/>
          <w:sz w:val="24"/>
          <w:szCs w:val="24"/>
          <w:u w:val="single"/>
          <w:lang w:val="es-AR"/>
        </w:rPr>
        <w:t>Septemba</w:t>
      </w:r>
      <w:proofErr w:type="spellEnd"/>
      <w:r w:rsidR="00E30011" w:rsidRPr="00E30011">
        <w:rPr>
          <w:rFonts w:ascii="Arial" w:hAnsi="Arial" w:cs="Arial"/>
          <w:b/>
          <w:sz w:val="24"/>
          <w:szCs w:val="24"/>
          <w:u w:val="single"/>
          <w:lang w:val="es-AR"/>
        </w:rPr>
        <w:t>, 2019)</w:t>
      </w:r>
    </w:p>
    <w:p w:rsidR="00A73B1F" w:rsidRPr="00E30011" w:rsidRDefault="00A73B1F" w:rsidP="00E3001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E30011" w:rsidRPr="00E30011" w:rsidRDefault="00E30011" w:rsidP="00E30011">
      <w:pPr>
        <w:pStyle w:val="NoSpacing"/>
        <w:jc w:val="center"/>
        <w:rPr>
          <w:rFonts w:ascii="Arial" w:hAnsi="Arial" w:cs="Arial"/>
          <w:b/>
          <w:sz w:val="24"/>
          <w:szCs w:val="24"/>
          <w:lang w:val="es-AR"/>
        </w:rPr>
      </w:pPr>
    </w:p>
    <w:tbl>
      <w:tblPr>
        <w:tblStyle w:val="TableGrid"/>
        <w:tblW w:w="10008" w:type="dxa"/>
        <w:tblLook w:val="04A0"/>
      </w:tblPr>
      <w:tblGrid>
        <w:gridCol w:w="558"/>
        <w:gridCol w:w="2250"/>
        <w:gridCol w:w="4374"/>
        <w:gridCol w:w="2826"/>
      </w:tblGrid>
      <w:tr w:rsidR="00A3026F" w:rsidRPr="002714A0" w:rsidTr="00DE628E">
        <w:tc>
          <w:tcPr>
            <w:tcW w:w="558" w:type="dxa"/>
          </w:tcPr>
          <w:p w:rsidR="00A3026F" w:rsidRPr="002714A0" w:rsidRDefault="002714A0" w:rsidP="00A3026F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2714A0">
              <w:rPr>
                <w:rFonts w:ascii="Arial" w:hAnsi="Arial" w:cs="Arial"/>
                <w:b/>
                <w:lang w:val="es-AR"/>
              </w:rPr>
              <w:t>NA</w:t>
            </w:r>
          </w:p>
        </w:tc>
        <w:tc>
          <w:tcPr>
            <w:tcW w:w="2250" w:type="dxa"/>
          </w:tcPr>
          <w:p w:rsidR="00A3026F" w:rsidRPr="002714A0" w:rsidRDefault="002714A0" w:rsidP="00A3026F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2714A0">
              <w:rPr>
                <w:rFonts w:ascii="Arial" w:hAnsi="Arial" w:cs="Arial"/>
                <w:b/>
                <w:lang w:val="es-AR"/>
              </w:rPr>
              <w:t>LENGO</w:t>
            </w:r>
          </w:p>
        </w:tc>
        <w:tc>
          <w:tcPr>
            <w:tcW w:w="4374" w:type="dxa"/>
          </w:tcPr>
          <w:p w:rsidR="00A3026F" w:rsidRPr="002714A0" w:rsidRDefault="002714A0" w:rsidP="00A3026F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2714A0">
              <w:rPr>
                <w:rFonts w:ascii="Arial" w:hAnsi="Arial" w:cs="Arial"/>
                <w:b/>
                <w:lang w:val="es-AR"/>
              </w:rPr>
              <w:t>UTEKELEZAJI</w:t>
            </w:r>
          </w:p>
        </w:tc>
        <w:tc>
          <w:tcPr>
            <w:tcW w:w="2826" w:type="dxa"/>
          </w:tcPr>
          <w:p w:rsidR="00A3026F" w:rsidRPr="002714A0" w:rsidRDefault="002714A0" w:rsidP="00A3026F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2714A0">
              <w:rPr>
                <w:rFonts w:ascii="Arial" w:hAnsi="Arial" w:cs="Arial"/>
                <w:b/>
                <w:lang w:val="es-AR"/>
              </w:rPr>
              <w:t>CHANGAMOTO</w:t>
            </w:r>
          </w:p>
        </w:tc>
      </w:tr>
      <w:tr w:rsidR="00A3026F" w:rsidRPr="00A3026F" w:rsidTr="00DE628E">
        <w:tc>
          <w:tcPr>
            <w:tcW w:w="558" w:type="dxa"/>
          </w:tcPr>
          <w:p w:rsidR="00A3026F" w:rsidRPr="00A3026F" w:rsidRDefault="00A3026F">
            <w:pPr>
              <w:rPr>
                <w:lang w:val="es-AR"/>
              </w:rPr>
            </w:pPr>
            <w:r>
              <w:rPr>
                <w:lang w:val="es-AR"/>
              </w:rPr>
              <w:t>1</w:t>
            </w:r>
          </w:p>
        </w:tc>
        <w:tc>
          <w:tcPr>
            <w:tcW w:w="2250" w:type="dxa"/>
          </w:tcPr>
          <w:p w:rsidR="00A3026F" w:rsidRPr="00A3026F" w:rsidRDefault="00A3026F">
            <w:pPr>
              <w:rPr>
                <w:lang w:val="es-AR"/>
              </w:rPr>
            </w:pPr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Bodi ya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kuhakikisha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kuwa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55,000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zilizolimwa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msimu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2018/2019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zinavunwa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kuuzwa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ifikapo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Julai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31, 2019</w:t>
            </w:r>
          </w:p>
        </w:tc>
        <w:tc>
          <w:tcPr>
            <w:tcW w:w="4374" w:type="dxa"/>
          </w:tcPr>
          <w:p w:rsidR="00A3026F" w:rsidRPr="00A3026F" w:rsidRDefault="00A3026F" w:rsidP="00A30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Aidha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Bodi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ilitoa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leseni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kampuni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ununuzi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,</w:t>
            </w:r>
          </w:p>
          <w:p w:rsidR="00A3026F" w:rsidRDefault="00A3026F" w:rsidP="00A30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Asilia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110 ya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iliyolimwa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Mkataba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sawa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60,595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imeshanunuliwa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hadi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kufikia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tarehe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31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Agosti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, 2019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bei</w:t>
            </w:r>
            <w:proofErr w:type="spellEnd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wastani</w:t>
            </w:r>
            <w:proofErr w:type="spellEnd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D78B0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</w:t>
            </w:r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</w:t>
            </w:r>
            <w:proofErr w:type="spellEnd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US $ 1.53 </w:t>
            </w:r>
            <w:proofErr w:type="spellStart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yote</w:t>
            </w:r>
            <w:proofErr w:type="spellEnd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D78B0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</w:t>
            </w:r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thamani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US $ 92</w:t>
            </w:r>
            <w:proofErr w:type="gram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,787,913</w:t>
            </w:r>
            <w:proofErr w:type="gram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sawa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T. </w:t>
            </w:r>
            <w:proofErr w:type="spellStart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shs</w:t>
            </w:r>
            <w:proofErr w:type="spellEnd"/>
            <w:r w:rsidRPr="00A3026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. 211,556,441,640.00</w:t>
            </w:r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(</w:t>
            </w:r>
            <w:proofErr w:type="spellStart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ex.rate</w:t>
            </w:r>
            <w:proofErr w:type="spellEnd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T.shs 2,280 </w:t>
            </w:r>
            <w:proofErr w:type="spellStart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 w:rsidR="0025608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US $ 1.00) </w:t>
            </w:r>
          </w:p>
          <w:p w:rsidR="00A3026F" w:rsidRPr="00A3026F" w:rsidRDefault="00A3026F" w:rsidP="0025608E">
            <w:pPr>
              <w:jc w:val="both"/>
              <w:rPr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(6,341,340,574.50 - CES)</w:t>
            </w:r>
          </w:p>
        </w:tc>
        <w:tc>
          <w:tcPr>
            <w:tcW w:w="2826" w:type="dxa"/>
          </w:tcPr>
          <w:p w:rsidR="00A3026F" w:rsidRDefault="00A3026F" w:rsidP="00A30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Kuna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12,478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zilizolimwa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bila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mkataba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zilikosa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mnunuzi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.</w:t>
            </w:r>
          </w:p>
          <w:p w:rsidR="00A3026F" w:rsidRDefault="00A3026F" w:rsidP="00A30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</w:p>
          <w:p w:rsidR="00A3026F" w:rsidRDefault="00A3026F" w:rsidP="00A3026F">
            <w:pPr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Baada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majadililiao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kupitia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Baraza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imekubalika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iuzwe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pungufu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(US $ 1.16)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kuliko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msimu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(US $ 1.72)</w:t>
            </w:r>
          </w:p>
          <w:p w:rsidR="00080B38" w:rsidRPr="00A3026F" w:rsidRDefault="00080B38" w:rsidP="00A3026F">
            <w:pPr>
              <w:rPr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</w:p>
        </w:tc>
      </w:tr>
      <w:tr w:rsidR="0031644B" w:rsidRPr="00A3026F" w:rsidTr="00DE628E">
        <w:tc>
          <w:tcPr>
            <w:tcW w:w="558" w:type="dxa"/>
          </w:tcPr>
          <w:p w:rsidR="0031644B" w:rsidRDefault="0031644B">
            <w:pPr>
              <w:rPr>
                <w:lang w:val="es-AR"/>
              </w:rPr>
            </w:pPr>
            <w:r>
              <w:rPr>
                <w:lang w:val="es-AR"/>
              </w:rPr>
              <w:t>2</w:t>
            </w:r>
          </w:p>
        </w:tc>
        <w:tc>
          <w:tcPr>
            <w:tcW w:w="2250" w:type="dxa"/>
          </w:tcPr>
          <w:p w:rsidR="0031644B" w:rsidRPr="00A3026F" w:rsidRDefault="0031644B">
            <w:pPr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74" w:type="dxa"/>
          </w:tcPr>
          <w:p w:rsidR="0031644B" w:rsidRPr="00A3026F" w:rsidRDefault="0031644B" w:rsidP="00A30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826" w:type="dxa"/>
          </w:tcPr>
          <w:p w:rsidR="0031644B" w:rsidRDefault="0031644B" w:rsidP="00A30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</w:p>
        </w:tc>
      </w:tr>
      <w:tr w:rsidR="00A3026F" w:rsidRPr="00BC33BE" w:rsidTr="00DE628E">
        <w:tc>
          <w:tcPr>
            <w:tcW w:w="558" w:type="dxa"/>
          </w:tcPr>
          <w:p w:rsidR="00A3026F" w:rsidRPr="00A3026F" w:rsidRDefault="0031644B">
            <w:pPr>
              <w:rPr>
                <w:lang w:val="es-AR"/>
              </w:rPr>
            </w:pPr>
            <w:r>
              <w:rPr>
                <w:lang w:val="es-AR"/>
              </w:rPr>
              <w:t>3</w:t>
            </w:r>
          </w:p>
        </w:tc>
        <w:tc>
          <w:tcPr>
            <w:tcW w:w="2250" w:type="dxa"/>
          </w:tcPr>
          <w:p w:rsidR="00A3026F" w:rsidRPr="00A3026F" w:rsidRDefault="00A3026F">
            <w:pPr>
              <w:rPr>
                <w:lang w:val="es-AR"/>
              </w:rPr>
            </w:pPr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Bodi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kuhakikisha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kuwa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kanzi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data ya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wakulima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inaanzishwa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ifikapo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Juni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, 2019</w:t>
            </w:r>
          </w:p>
        </w:tc>
        <w:tc>
          <w:tcPr>
            <w:tcW w:w="4374" w:type="dxa"/>
          </w:tcPr>
          <w:p w:rsidR="00A3026F" w:rsidRPr="00C7066C" w:rsidRDefault="00A3026F" w:rsidP="00A30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Bodi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ime</w:t>
            </w:r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sajili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wakulima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wapatao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5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8</w:t>
            </w:r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,000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msimu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huu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2018/19,</w:t>
            </w:r>
          </w:p>
          <w:p w:rsidR="00A3026F" w:rsidRPr="00C7066C" w:rsidRDefault="00A3026F" w:rsidP="00A30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</w:t>
            </w:r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akulima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hao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walishiriki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masoko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kama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ilivyotarajiwa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kuanz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</w:t>
            </w:r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Aprili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hadi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Agosti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, </w:t>
            </w:r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2019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,</w:t>
            </w:r>
          </w:p>
          <w:p w:rsidR="00A3026F" w:rsidRPr="00A3026F" w:rsidRDefault="00A3026F" w:rsidP="00A3026F">
            <w:pPr>
              <w:rPr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Taarifa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hizi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zime</w:t>
            </w:r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ingizwa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kwenye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kanzi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data ya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wakulima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(AMIS-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Agricultural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Marketing and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Information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System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)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ambayo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taarifa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kila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mkulima</w:t>
            </w:r>
            <w:proofErr w:type="spellEnd"/>
            <w:r w:rsidRPr="00C7066C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.</w:t>
            </w:r>
          </w:p>
        </w:tc>
        <w:tc>
          <w:tcPr>
            <w:tcW w:w="2826" w:type="dxa"/>
          </w:tcPr>
          <w:p w:rsidR="00A3026F" w:rsidRPr="0052785F" w:rsidRDefault="00A3026F" w:rsidP="00A3026F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Kampuni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ya TLTC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haitanunua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kuanzia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mwaka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ujao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2020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hivyo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kupoteza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29% ya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uzalishaji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ambayo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ni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sawa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15,000</w:t>
            </w:r>
            <w:r w:rsidR="0076748D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6748D">
              <w:rPr>
                <w:rFonts w:ascii="Arial" w:hAnsi="Arial" w:cs="Arial"/>
                <w:sz w:val="24"/>
                <w:szCs w:val="24"/>
                <w:lang w:val="es-AR"/>
              </w:rPr>
              <w:t>kwa</w:t>
            </w:r>
            <w:proofErr w:type="spellEnd"/>
            <w:r w:rsidR="0076748D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6748D">
              <w:rPr>
                <w:rFonts w:ascii="Arial" w:hAnsi="Arial" w:cs="Arial"/>
                <w:sz w:val="24"/>
                <w:szCs w:val="24"/>
                <w:lang w:val="es-AR"/>
              </w:rPr>
              <w:t>mwaka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</w:p>
          <w:p w:rsidR="00A3026F" w:rsidRPr="00A3026F" w:rsidRDefault="00A3026F" w:rsidP="00A3026F">
            <w:pPr>
              <w:rPr>
                <w:lang w:val="es-AR"/>
              </w:rPr>
            </w:pPr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Tukio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hilo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limesababisha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wakulima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11, 132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kutokushiriki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uzalishaji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wa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itakayouzwa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>mwakani</w:t>
            </w:r>
            <w:proofErr w:type="spellEnd"/>
            <w:r w:rsidRPr="0052785F">
              <w:rPr>
                <w:rFonts w:ascii="Arial" w:hAnsi="Arial" w:cs="Arial"/>
                <w:sz w:val="24"/>
                <w:szCs w:val="24"/>
                <w:lang w:val="es-AR"/>
              </w:rPr>
              <w:t xml:space="preserve"> (2020)</w:t>
            </w:r>
          </w:p>
        </w:tc>
      </w:tr>
    </w:tbl>
    <w:p w:rsidR="00A3026F" w:rsidRDefault="00A3026F">
      <w:pPr>
        <w:rPr>
          <w:lang w:val="es-AR"/>
        </w:rPr>
      </w:pPr>
    </w:p>
    <w:p w:rsidR="007552C7" w:rsidRDefault="007552C7">
      <w:pPr>
        <w:rPr>
          <w:lang w:val="es-AR"/>
        </w:rPr>
      </w:pPr>
      <w:r>
        <w:rPr>
          <w:lang w:val="es-AR"/>
        </w:rPr>
        <w:br w:type="page"/>
      </w:r>
    </w:p>
    <w:p w:rsidR="0037253C" w:rsidRDefault="00085CC7">
      <w:pPr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lastRenderedPageBreak/>
        <w:t xml:space="preserve">UTEKELEZAJI WA </w:t>
      </w:r>
      <w:r w:rsidR="0037253C" w:rsidRPr="007552C7">
        <w:rPr>
          <w:b/>
          <w:sz w:val="28"/>
          <w:szCs w:val="28"/>
          <w:lang w:val="es-AR"/>
        </w:rPr>
        <w:t>MA</w:t>
      </w:r>
      <w:r>
        <w:rPr>
          <w:b/>
          <w:sz w:val="28"/>
          <w:szCs w:val="28"/>
          <w:lang w:val="es-AR"/>
        </w:rPr>
        <w:t xml:space="preserve">LENGO KWA MWAKA </w:t>
      </w:r>
      <w:r w:rsidR="0037253C" w:rsidRPr="007552C7">
        <w:rPr>
          <w:b/>
          <w:sz w:val="28"/>
          <w:szCs w:val="28"/>
          <w:lang w:val="es-AR"/>
        </w:rPr>
        <w:t>WA 2019/20</w:t>
      </w:r>
    </w:p>
    <w:tbl>
      <w:tblPr>
        <w:tblStyle w:val="TableGrid"/>
        <w:tblW w:w="10620" w:type="dxa"/>
        <w:tblInd w:w="-342" w:type="dxa"/>
        <w:tblLook w:val="04A0"/>
      </w:tblPr>
      <w:tblGrid>
        <w:gridCol w:w="540"/>
        <w:gridCol w:w="2520"/>
        <w:gridCol w:w="4464"/>
        <w:gridCol w:w="3096"/>
      </w:tblGrid>
      <w:tr w:rsidR="0014113D" w:rsidRPr="0014113D" w:rsidTr="00A73B1F">
        <w:tc>
          <w:tcPr>
            <w:tcW w:w="540" w:type="dxa"/>
          </w:tcPr>
          <w:p w:rsidR="00F52059" w:rsidRPr="0014113D" w:rsidRDefault="00F52059" w:rsidP="00F55F2E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14113D">
              <w:rPr>
                <w:rFonts w:ascii="Arial" w:hAnsi="Arial" w:cs="Arial"/>
                <w:b/>
                <w:lang w:val="es-AR"/>
              </w:rPr>
              <w:t>NA</w:t>
            </w:r>
          </w:p>
        </w:tc>
        <w:tc>
          <w:tcPr>
            <w:tcW w:w="2520" w:type="dxa"/>
          </w:tcPr>
          <w:p w:rsidR="00F52059" w:rsidRPr="0014113D" w:rsidRDefault="00F52059" w:rsidP="00F55F2E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14113D">
              <w:rPr>
                <w:rFonts w:ascii="Arial" w:hAnsi="Arial" w:cs="Arial"/>
                <w:b/>
                <w:lang w:val="es-AR"/>
              </w:rPr>
              <w:t>LENGO</w:t>
            </w:r>
          </w:p>
        </w:tc>
        <w:tc>
          <w:tcPr>
            <w:tcW w:w="4464" w:type="dxa"/>
          </w:tcPr>
          <w:p w:rsidR="00F52059" w:rsidRPr="0014113D" w:rsidRDefault="00F52059" w:rsidP="00F55F2E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14113D">
              <w:rPr>
                <w:rFonts w:ascii="Arial" w:hAnsi="Arial" w:cs="Arial"/>
                <w:b/>
                <w:lang w:val="es-AR"/>
              </w:rPr>
              <w:t>UTEKELEZAJI</w:t>
            </w:r>
          </w:p>
        </w:tc>
        <w:tc>
          <w:tcPr>
            <w:tcW w:w="3096" w:type="dxa"/>
          </w:tcPr>
          <w:p w:rsidR="00F52059" w:rsidRPr="0014113D" w:rsidRDefault="00F52059" w:rsidP="00F55F2E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14113D">
              <w:rPr>
                <w:rFonts w:ascii="Arial" w:hAnsi="Arial" w:cs="Arial"/>
                <w:b/>
                <w:lang w:val="es-AR"/>
              </w:rPr>
              <w:t>CHANGAMOTO</w:t>
            </w:r>
          </w:p>
        </w:tc>
      </w:tr>
      <w:tr w:rsidR="0014113D" w:rsidRPr="00BC33BE" w:rsidTr="00A73B1F">
        <w:tc>
          <w:tcPr>
            <w:tcW w:w="540" w:type="dxa"/>
          </w:tcPr>
          <w:p w:rsidR="00F52059" w:rsidRPr="0014113D" w:rsidRDefault="00F52059" w:rsidP="00F55F2E">
            <w:pPr>
              <w:rPr>
                <w:rFonts w:ascii="Arial" w:hAnsi="Arial" w:cs="Arial"/>
                <w:lang w:val="es-AR"/>
              </w:rPr>
            </w:pPr>
            <w:r w:rsidRPr="0014113D">
              <w:rPr>
                <w:rFonts w:ascii="Arial" w:hAnsi="Arial" w:cs="Arial"/>
                <w:lang w:val="es-AR"/>
              </w:rPr>
              <w:t>1</w:t>
            </w:r>
          </w:p>
        </w:tc>
        <w:tc>
          <w:tcPr>
            <w:tcW w:w="2520" w:type="dxa"/>
          </w:tcPr>
          <w:p w:rsidR="00F52059" w:rsidRPr="0014113D" w:rsidRDefault="00F52059" w:rsidP="0037643A">
            <w:pPr>
              <w:rPr>
                <w:rFonts w:ascii="Arial" w:hAnsi="Arial" w:cs="Arial"/>
                <w:lang w:val="es-AR"/>
              </w:rPr>
            </w:pP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Bodi ya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kusimamia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kilimo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cha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Hekta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29,375.7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kuhakikisha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zinapandwa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ili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kupata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uzalishaji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42,000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mkataba</w:t>
            </w:r>
            <w:proofErr w:type="spellEnd"/>
            <w:r w:rsidR="00085CC7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msimu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201</w:t>
            </w:r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9</w:t>
            </w: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/201</w:t>
            </w:r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20</w:t>
            </w: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4464" w:type="dxa"/>
          </w:tcPr>
          <w:p w:rsidR="00F52059" w:rsidRPr="0014113D" w:rsidRDefault="00F52059" w:rsidP="00F55F2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Vitalu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vimeandaliwa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kupandwa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mbegu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ili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baadaye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mimea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hiyo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ihamishiwe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shambani</w:t>
            </w:r>
            <w:proofErr w:type="spellEnd"/>
          </w:p>
          <w:p w:rsidR="0037643A" w:rsidRPr="0014113D" w:rsidRDefault="00F52059" w:rsidP="000E023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Mbolea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r w:rsidR="000E0234" w:rsidRPr="0014113D"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>N</w:t>
            </w:r>
            <w:proofErr w:type="gramStart"/>
            <w:r w:rsidR="000E0234" w:rsidRPr="0014113D"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>:P:K</w:t>
            </w:r>
            <w:proofErr w:type="gramEnd"/>
            <w:r w:rsidR="000E0234" w:rsidRPr="0014113D"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 xml:space="preserve"> 10:18:24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440.64 (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mifuko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8,813)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imesambazwa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ili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iweze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kutumika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kwenye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vitalu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.</w:t>
            </w:r>
          </w:p>
          <w:p w:rsidR="00F52059" w:rsidRPr="0014113D" w:rsidRDefault="000E0234" w:rsidP="00BC33BE">
            <w:pPr>
              <w:jc w:val="both"/>
              <w:rPr>
                <w:rFonts w:ascii="Arial" w:hAnsi="Arial" w:cs="Arial"/>
                <w:lang w:val="es-AR"/>
              </w:rPr>
            </w:pPr>
            <w:r w:rsidRPr="0014113D">
              <w:rPr>
                <w:rFonts w:ascii="Arial" w:hAnsi="Arial" w:cs="Arial"/>
                <w:b/>
                <w:sz w:val="28"/>
                <w:szCs w:val="28"/>
                <w:lang w:val="es-AR"/>
              </w:rPr>
              <w:t xml:space="preserve">- 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Mbolea</w:t>
            </w:r>
            <w:proofErr w:type="spellEnd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shambani</w:t>
            </w:r>
            <w:proofErr w:type="spellEnd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 xml:space="preserve"> N:P:K 10:18:24 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sawa</w:t>
            </w:r>
            <w:proofErr w:type="spellEnd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DC21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 xml:space="preserve"> 14,687.85 (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mifuko</w:t>
            </w:r>
            <w:proofErr w:type="spellEnd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 xml:space="preserve"> 293,757) 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itasambazwa</w:t>
            </w:r>
            <w:proofErr w:type="spellEnd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kwa</w:t>
            </w:r>
            <w:proofErr w:type="spellEnd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wakulima</w:t>
            </w:r>
            <w:proofErr w:type="spellEnd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wote</w:t>
            </w:r>
            <w:proofErr w:type="spellEnd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waliopata</w:t>
            </w:r>
            <w:proofErr w:type="spellEnd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C2182">
              <w:rPr>
                <w:rFonts w:ascii="Arial" w:hAnsi="Arial" w:cs="Arial"/>
                <w:sz w:val="24"/>
                <w:szCs w:val="24"/>
                <w:lang w:val="es-AR"/>
              </w:rPr>
              <w:t>uzalishaji</w:t>
            </w:r>
            <w:proofErr w:type="spellEnd"/>
          </w:p>
        </w:tc>
        <w:tc>
          <w:tcPr>
            <w:tcW w:w="3096" w:type="dxa"/>
          </w:tcPr>
          <w:p w:rsidR="00F52059" w:rsidRPr="0014113D" w:rsidRDefault="00F52059" w:rsidP="00DC2182">
            <w:pPr>
              <w:jc w:val="both"/>
              <w:rPr>
                <w:rFonts w:ascii="Arial" w:hAnsi="Arial" w:cs="Arial"/>
                <w:lang w:val="es-AR"/>
              </w:rPr>
            </w:pP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-.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Kuondoka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kampuni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moja </w:t>
            </w:r>
            <w:r w:rsid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(TLTC) </w:t>
            </w:r>
            <w:proofErr w:type="spellStart"/>
            <w:r w:rsid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uzalisaji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ume</w:t>
            </w:r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shuka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r w:rsidR="003533B8" w:rsidRPr="0014113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AR"/>
              </w:rPr>
              <w:t>UFUMBUZI:</w:t>
            </w:r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serikali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iko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</w:t>
            </w:r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</w:t>
            </w:r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ika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hatua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mwisho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</w:t>
            </w:r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iruhusu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kampuni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mpya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ya </w:t>
            </w:r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BAT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ili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</w:t>
            </w:r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ununu</w:t>
            </w:r>
            <w:r w:rsid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e</w:t>
            </w:r>
            <w:proofErr w:type="spellEnd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E0234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</w:t>
            </w:r>
            <w:r w:rsid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ii</w:t>
            </w:r>
            <w:proofErr w:type="spellEnd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itachangia</w:t>
            </w:r>
            <w:proofErr w:type="spellEnd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kuongeza</w:t>
            </w:r>
            <w:proofErr w:type="spellEnd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uzalishaji</w:t>
            </w:r>
            <w:proofErr w:type="spellEnd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idadi</w:t>
            </w:r>
            <w:proofErr w:type="spellEnd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wakulima</w:t>
            </w:r>
            <w:proofErr w:type="spellEnd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msimu</w:t>
            </w:r>
            <w:proofErr w:type="spellEnd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 w:rsidR="003533B8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2019/20</w:t>
            </w:r>
          </w:p>
        </w:tc>
      </w:tr>
      <w:tr w:rsidR="0014113D" w:rsidRPr="00BC33BE" w:rsidTr="00A73B1F">
        <w:tc>
          <w:tcPr>
            <w:tcW w:w="540" w:type="dxa"/>
          </w:tcPr>
          <w:p w:rsidR="0014113D" w:rsidRPr="0014113D" w:rsidRDefault="0014113D" w:rsidP="00F55F2E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2</w:t>
            </w:r>
          </w:p>
        </w:tc>
        <w:tc>
          <w:tcPr>
            <w:tcW w:w="2520" w:type="dxa"/>
          </w:tcPr>
          <w:p w:rsidR="0014113D" w:rsidRPr="0014113D" w:rsidRDefault="0014113D" w:rsidP="0037643A">
            <w:pPr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Kufuatilia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kuhakikisha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mbolea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iliyoagizwa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msimu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2019/20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inawafikia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wakulima</w:t>
            </w:r>
            <w:proofErr w:type="spellEnd"/>
          </w:p>
        </w:tc>
        <w:tc>
          <w:tcPr>
            <w:tcW w:w="4464" w:type="dxa"/>
          </w:tcPr>
          <w:p w:rsidR="0014113D" w:rsidRDefault="00F66DCF" w:rsidP="001411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 xml:space="preserve">- </w:t>
            </w:r>
            <w:proofErr w:type="spellStart"/>
            <w:r w:rsidR="0014113D"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>Mbolea</w:t>
            </w:r>
            <w:proofErr w:type="spellEnd"/>
            <w:r w:rsidR="0014113D"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 xml:space="preserve"> ya </w:t>
            </w:r>
            <w:r w:rsidR="0014113D" w:rsidRPr="0014113D"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>N</w:t>
            </w:r>
            <w:proofErr w:type="gramStart"/>
            <w:r w:rsidR="0014113D" w:rsidRPr="0014113D"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>:P:K</w:t>
            </w:r>
            <w:proofErr w:type="gramEnd"/>
            <w:r w:rsidR="0014113D" w:rsidRPr="0014113D"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 xml:space="preserve"> 10:18:24 </w:t>
            </w:r>
            <w:proofErr w:type="spellStart"/>
            <w:r w:rsidR="0014113D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="0014113D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15,128.49 (</w:t>
            </w:r>
            <w:proofErr w:type="spellStart"/>
            <w:r w:rsidR="0014113D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mifuko</w:t>
            </w:r>
            <w:proofErr w:type="spellEnd"/>
            <w:r w:rsidR="0014113D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302,570)</w:t>
            </w:r>
            <w:r w:rsid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imeagizwa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.</w:t>
            </w:r>
          </w:p>
          <w:p w:rsidR="00F66DCF" w:rsidRPr="0014113D" w:rsidRDefault="00F66DCF" w:rsidP="00DC21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F66DC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Pr="00F66DC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440.64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r w:rsidRPr="00F66DC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(</w:t>
            </w:r>
            <w:proofErr w:type="spellStart"/>
            <w:r w:rsidRPr="00F66DC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mifuko</w:t>
            </w:r>
            <w:proofErr w:type="spellEnd"/>
            <w:r w:rsidRPr="00F66DC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8,813)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ni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ajili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vitalu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66DC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Pr="00F66DC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14,687.85 (</w:t>
            </w:r>
            <w:proofErr w:type="spellStart"/>
            <w:r w:rsidRPr="00F66DC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mifuko</w:t>
            </w:r>
            <w:proofErr w:type="spellEnd"/>
            <w:r w:rsidRPr="00F66DC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293,757)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ajili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shambani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r w:rsidRPr="00F66DCF">
              <w:rPr>
                <w:rFonts w:ascii="Arial" w:hAnsi="Arial" w:cs="Arial"/>
                <w:b/>
                <w:sz w:val="24"/>
                <w:szCs w:val="24"/>
                <w:lang w:val="es-AR"/>
              </w:rPr>
              <w:t>CAN  10:27</w:t>
            </w: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66DCF">
              <w:rPr>
                <w:rFonts w:ascii="Arial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Pr="00F66DCF">
              <w:rPr>
                <w:rFonts w:ascii="Arial" w:hAnsi="Arial" w:cs="Arial"/>
                <w:sz w:val="24"/>
                <w:szCs w:val="24"/>
                <w:lang w:val="es-AR"/>
              </w:rPr>
              <w:t xml:space="preserve"> 3,669.46 (</w:t>
            </w:r>
            <w:proofErr w:type="spellStart"/>
            <w:r w:rsidRPr="00F66DCF">
              <w:rPr>
                <w:rFonts w:ascii="Arial" w:hAnsi="Arial" w:cs="Arial"/>
                <w:sz w:val="24"/>
                <w:szCs w:val="24"/>
                <w:lang w:val="es-AR"/>
              </w:rPr>
              <w:t>mifuko</w:t>
            </w:r>
            <w:proofErr w:type="spellEnd"/>
            <w:r w:rsidRPr="00F66DCF">
              <w:rPr>
                <w:rFonts w:ascii="Arial" w:hAnsi="Arial" w:cs="Arial"/>
                <w:sz w:val="24"/>
                <w:szCs w:val="24"/>
                <w:lang w:val="es-AR"/>
              </w:rPr>
              <w:t xml:space="preserve"> 73,389)</w:t>
            </w:r>
          </w:p>
        </w:tc>
        <w:tc>
          <w:tcPr>
            <w:tcW w:w="3096" w:type="dxa"/>
          </w:tcPr>
          <w:p w:rsidR="0014113D" w:rsidRPr="0014113D" w:rsidRDefault="0014113D" w:rsidP="003533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</w:p>
        </w:tc>
      </w:tr>
      <w:tr w:rsidR="0037643A" w:rsidRPr="00BC33BE" w:rsidTr="00A73B1F">
        <w:tc>
          <w:tcPr>
            <w:tcW w:w="540" w:type="dxa"/>
          </w:tcPr>
          <w:p w:rsidR="0037643A" w:rsidRPr="0014113D" w:rsidRDefault="0014113D" w:rsidP="00F55F2E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3</w:t>
            </w:r>
          </w:p>
        </w:tc>
        <w:tc>
          <w:tcPr>
            <w:tcW w:w="2520" w:type="dxa"/>
          </w:tcPr>
          <w:p w:rsidR="0037643A" w:rsidRPr="0014113D" w:rsidRDefault="006C7454" w:rsidP="006C7454">
            <w:pPr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</w:t>
            </w:r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urekebisha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usajili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kwenye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mfumo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kanzidata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kufuatia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11,000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kukosa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uzalishaji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4464" w:type="dxa"/>
          </w:tcPr>
          <w:p w:rsidR="0037643A" w:rsidRPr="0014113D" w:rsidRDefault="003841F1" w:rsidP="0037643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Kuhuisha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wakulima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47,000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katika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mfumo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kanzidata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Daftari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la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usajili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watakaopata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uzalishaji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msimu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2019/20</w:t>
            </w:r>
          </w:p>
        </w:tc>
        <w:tc>
          <w:tcPr>
            <w:tcW w:w="3096" w:type="dxa"/>
          </w:tcPr>
          <w:p w:rsidR="0037643A" w:rsidRPr="0014113D" w:rsidRDefault="0037643A" w:rsidP="00F55F2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</w:p>
        </w:tc>
      </w:tr>
      <w:tr w:rsidR="0031644B" w:rsidRPr="00BC33BE" w:rsidTr="00A73B1F">
        <w:tc>
          <w:tcPr>
            <w:tcW w:w="540" w:type="dxa"/>
          </w:tcPr>
          <w:p w:rsidR="0037643A" w:rsidRPr="0014113D" w:rsidRDefault="0014113D" w:rsidP="00F55F2E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4</w:t>
            </w:r>
          </w:p>
        </w:tc>
        <w:tc>
          <w:tcPr>
            <w:tcW w:w="2520" w:type="dxa"/>
          </w:tcPr>
          <w:p w:rsidR="0037643A" w:rsidRPr="0014113D" w:rsidRDefault="0037643A" w:rsidP="0037643A">
            <w:pPr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Kuhakikisha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Mkataba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(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42,000 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zinavunwa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kuuzwa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pamoja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asilimia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kumi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yake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yaani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jumla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46,200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ifikapo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Julai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31, 2020</w:t>
            </w:r>
          </w:p>
        </w:tc>
        <w:tc>
          <w:tcPr>
            <w:tcW w:w="4464" w:type="dxa"/>
          </w:tcPr>
          <w:p w:rsidR="0037643A" w:rsidRPr="0014113D" w:rsidRDefault="003841F1" w:rsidP="0037643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Bodi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ita</w:t>
            </w:r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toa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leseni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kampuni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ununuzi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zitakazojitokeza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kusajiliwa</w:t>
            </w:r>
            <w:proofErr w:type="spellEnd"/>
            <w:r w:rsidR="0037643A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,</w:t>
            </w:r>
          </w:p>
          <w:p w:rsidR="003841F1" w:rsidRPr="0014113D" w:rsidRDefault="003841F1" w:rsidP="0037643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</w:p>
          <w:p w:rsidR="003841F1" w:rsidRPr="0014113D" w:rsidRDefault="0037643A" w:rsidP="003841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Asilia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110 ya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</w:t>
            </w:r>
            <w:r w:rsidR="003841F1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takayo</w:t>
            </w: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limwa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Mkataba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sawa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r w:rsidR="003841F1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46,200</w:t>
            </w: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i</w:t>
            </w:r>
            <w:r w:rsidR="003841F1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tanunu</w:t>
            </w: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liwa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hadi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kufikia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tarehe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31 </w:t>
            </w:r>
            <w:proofErr w:type="spellStart"/>
            <w:r w:rsidR="003841F1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Julai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, 20</w:t>
            </w:r>
            <w:r w:rsidR="003841F1"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20</w:t>
            </w: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</w:p>
          <w:p w:rsidR="0037643A" w:rsidRPr="0014113D" w:rsidRDefault="0037643A" w:rsidP="0037643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096" w:type="dxa"/>
          </w:tcPr>
          <w:p w:rsidR="0037643A" w:rsidRPr="0014113D" w:rsidRDefault="003841F1" w:rsidP="003841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Kujitokeza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kampuni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ndogo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ndogo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baada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msimu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masoko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kuanza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hivyo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kutatiza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zoezi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la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mikataba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kati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kampuni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wakulima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.</w:t>
            </w:r>
          </w:p>
          <w:p w:rsidR="003841F1" w:rsidRPr="0014113D" w:rsidRDefault="003841F1" w:rsidP="003841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Baadhi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kampuni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ndogo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kuchelewa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kuwalipa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wakulima</w:t>
            </w:r>
            <w:proofErr w:type="spellEnd"/>
            <w:r w:rsidRPr="0014113D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.</w:t>
            </w:r>
          </w:p>
        </w:tc>
      </w:tr>
      <w:tr w:rsidR="00BC33BE" w:rsidRPr="00BC33BE" w:rsidTr="00DC2182">
        <w:tc>
          <w:tcPr>
            <w:tcW w:w="540" w:type="dxa"/>
            <w:vAlign w:val="center"/>
          </w:tcPr>
          <w:p w:rsidR="00BC33BE" w:rsidRDefault="00BC33BE" w:rsidP="00DC2182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5</w:t>
            </w:r>
          </w:p>
        </w:tc>
        <w:tc>
          <w:tcPr>
            <w:tcW w:w="2520" w:type="dxa"/>
          </w:tcPr>
          <w:p w:rsidR="00BC33BE" w:rsidRPr="0014113D" w:rsidRDefault="00BC33BE" w:rsidP="0037643A">
            <w:pPr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Kuongeza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mbegu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mpya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3</w:t>
            </w:r>
          </w:p>
        </w:tc>
        <w:tc>
          <w:tcPr>
            <w:tcW w:w="4464" w:type="dxa"/>
          </w:tcPr>
          <w:p w:rsidR="00BC33BE" w:rsidRPr="0014113D" w:rsidRDefault="00BC33BE" w:rsidP="00BC33B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326KRK, 26RK, Yunnan 87, </w:t>
            </w:r>
            <w:r w:rsid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Yunnan 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86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r w:rsid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Yunnan 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85</w:t>
            </w:r>
          </w:p>
        </w:tc>
        <w:tc>
          <w:tcPr>
            <w:tcW w:w="3096" w:type="dxa"/>
          </w:tcPr>
          <w:p w:rsidR="00BC33BE" w:rsidRPr="0014113D" w:rsidRDefault="00BC33BE" w:rsidP="00BC33B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Wataamu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China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bado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hawajafika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kusimamia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zao</w:t>
            </w:r>
            <w:proofErr w:type="spellEnd"/>
          </w:p>
        </w:tc>
      </w:tr>
      <w:tr w:rsidR="00BC33BE" w:rsidRPr="00BC33BE" w:rsidTr="00DC2182">
        <w:tc>
          <w:tcPr>
            <w:tcW w:w="540" w:type="dxa"/>
            <w:vAlign w:val="center"/>
          </w:tcPr>
          <w:p w:rsidR="00BC33BE" w:rsidRDefault="00BC33BE" w:rsidP="00DC2182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6</w:t>
            </w:r>
          </w:p>
        </w:tc>
        <w:tc>
          <w:tcPr>
            <w:tcW w:w="2520" w:type="dxa"/>
          </w:tcPr>
          <w:p w:rsidR="00BC33BE" w:rsidRPr="0014113D" w:rsidRDefault="00BC33BE" w:rsidP="0037643A">
            <w:pPr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Kiwanda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kipya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1</w:t>
            </w:r>
          </w:p>
        </w:tc>
        <w:tc>
          <w:tcPr>
            <w:tcW w:w="4464" w:type="dxa"/>
          </w:tcPr>
          <w:p w:rsidR="00BC33BE" w:rsidRPr="0014113D" w:rsidRDefault="00BC33BE" w:rsidP="0037643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TCJE </w:t>
            </w:r>
            <w:proofErr w:type="spellStart"/>
            <w:r w:rsid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ado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hawajakamilisha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taratibu</w:t>
            </w:r>
            <w:proofErr w:type="spellEnd"/>
          </w:p>
        </w:tc>
        <w:tc>
          <w:tcPr>
            <w:tcW w:w="3096" w:type="dxa"/>
          </w:tcPr>
          <w:p w:rsidR="00BC33BE" w:rsidRPr="00BC33BE" w:rsidRDefault="00BC33BE" w:rsidP="00BC33B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BC33B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Uhaba</w:t>
            </w:r>
            <w:proofErr w:type="spellEnd"/>
            <w:r w:rsidRPr="00BC33B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C33B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 w:rsidRPr="00BC33B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C33B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fedha</w:t>
            </w:r>
            <w:proofErr w:type="spellEnd"/>
          </w:p>
        </w:tc>
      </w:tr>
      <w:tr w:rsidR="00BC33BE" w:rsidRPr="00BC33BE" w:rsidTr="00DC2182">
        <w:tc>
          <w:tcPr>
            <w:tcW w:w="540" w:type="dxa"/>
            <w:vAlign w:val="center"/>
          </w:tcPr>
          <w:p w:rsidR="00BC33BE" w:rsidRDefault="00BC33BE" w:rsidP="00DC2182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7</w:t>
            </w:r>
          </w:p>
        </w:tc>
        <w:tc>
          <w:tcPr>
            <w:tcW w:w="2520" w:type="dxa"/>
          </w:tcPr>
          <w:p w:rsidR="00BC33BE" w:rsidRPr="0014113D" w:rsidRDefault="00BC33BE" w:rsidP="0037643A">
            <w:pPr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Kuongeza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ubora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zao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kutoka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87% - 92%</w:t>
            </w:r>
          </w:p>
        </w:tc>
        <w:tc>
          <w:tcPr>
            <w:tcW w:w="4464" w:type="dxa"/>
          </w:tcPr>
          <w:p w:rsidR="00BC33BE" w:rsidRPr="0014113D" w:rsidRDefault="00BC33BE" w:rsidP="0037643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Ubora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bado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ni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kuongezeka</w:t>
            </w:r>
            <w:proofErr w:type="spellEnd"/>
          </w:p>
        </w:tc>
        <w:tc>
          <w:tcPr>
            <w:tcW w:w="3096" w:type="dxa"/>
          </w:tcPr>
          <w:p w:rsidR="00BC33BE" w:rsidRPr="00BC33BE" w:rsidRDefault="00BC33BE" w:rsidP="00BC33B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-</w:t>
            </w:r>
            <w:r w:rsidR="00D57AB6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C33B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Wakulima</w:t>
            </w:r>
            <w:proofErr w:type="spellEnd"/>
            <w:r w:rsidRPr="00BC33B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kutozingatia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kilimo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bora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uhaba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mvua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kuchelewa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pembejeo</w:t>
            </w:r>
            <w:proofErr w:type="spellEnd"/>
          </w:p>
        </w:tc>
      </w:tr>
      <w:tr w:rsidR="00BC33BE" w:rsidRPr="00DC2182" w:rsidTr="00DC2182">
        <w:tc>
          <w:tcPr>
            <w:tcW w:w="540" w:type="dxa"/>
            <w:vAlign w:val="center"/>
          </w:tcPr>
          <w:p w:rsidR="00BC33BE" w:rsidRDefault="00BC33BE" w:rsidP="00DC2182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8</w:t>
            </w:r>
          </w:p>
        </w:tc>
        <w:tc>
          <w:tcPr>
            <w:tcW w:w="2520" w:type="dxa"/>
          </w:tcPr>
          <w:p w:rsidR="00BC33BE" w:rsidRDefault="00BC33BE" w:rsidP="0037643A">
            <w:pPr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Kuongeza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wanunuzi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wapya</w:t>
            </w:r>
            <w:proofErr w:type="spellEnd"/>
          </w:p>
        </w:tc>
        <w:tc>
          <w:tcPr>
            <w:tcW w:w="4464" w:type="dxa"/>
          </w:tcPr>
          <w:p w:rsidR="00BC33BE" w:rsidRPr="00BC33BE" w:rsidRDefault="00BC33BE" w:rsidP="00BC33B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BC33BE">
              <w:rPr>
                <w:rFonts w:ascii="Arial" w:eastAsia="Times New Roman" w:hAnsi="Arial" w:cs="Arial"/>
                <w:sz w:val="24"/>
                <w:szCs w:val="24"/>
              </w:rPr>
              <w:t>Wanunuzi</w:t>
            </w:r>
            <w:proofErr w:type="spellEnd"/>
            <w:r w:rsidRPr="00BC33BE">
              <w:rPr>
                <w:rFonts w:ascii="Arial" w:eastAsia="Times New Roman" w:hAnsi="Arial" w:cs="Arial"/>
                <w:sz w:val="24"/>
                <w:szCs w:val="24"/>
              </w:rPr>
              <w:t xml:space="preserve"> 3 (BAT, </w:t>
            </w:r>
            <w:proofErr w:type="spellStart"/>
            <w:r w:rsidRPr="00BC33BE">
              <w:rPr>
                <w:rFonts w:ascii="Arial" w:eastAsia="Times New Roman" w:hAnsi="Arial" w:cs="Arial"/>
                <w:sz w:val="24"/>
                <w:szCs w:val="24"/>
              </w:rPr>
              <w:t>Magefa</w:t>
            </w:r>
            <w:proofErr w:type="spellEnd"/>
            <w:r w:rsidRPr="00BC33BE">
              <w:rPr>
                <w:rFonts w:ascii="Arial" w:eastAsia="Times New Roman" w:hAnsi="Arial" w:cs="Arial"/>
                <w:sz w:val="24"/>
                <w:szCs w:val="24"/>
              </w:rPr>
              <w:t xml:space="preserve"> Growers </w:t>
            </w:r>
            <w:proofErr w:type="spellStart"/>
            <w:r w:rsidRPr="00BC33BE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BC33BE">
              <w:rPr>
                <w:rFonts w:ascii="Arial" w:eastAsia="Times New Roman" w:hAnsi="Arial" w:cs="Arial"/>
                <w:sz w:val="24"/>
                <w:szCs w:val="24"/>
              </w:rPr>
              <w:t xml:space="preserve"> Grand Tobacco</w:t>
            </w:r>
          </w:p>
          <w:p w:rsidR="00BC33BE" w:rsidRPr="00DC2182" w:rsidRDefault="00DC2182" w:rsidP="00DC218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BC33BE" w:rsidRPr="00DC2182">
              <w:rPr>
                <w:rFonts w:ascii="Arial" w:eastAsia="Times New Roman" w:hAnsi="Arial" w:cs="Arial"/>
                <w:sz w:val="24"/>
                <w:szCs w:val="24"/>
              </w:rPr>
              <w:t>STMA - China</w:t>
            </w:r>
          </w:p>
        </w:tc>
        <w:tc>
          <w:tcPr>
            <w:tcW w:w="3096" w:type="dxa"/>
          </w:tcPr>
          <w:p w:rsidR="00BC33BE" w:rsidRPr="00DC2182" w:rsidRDefault="00DC2182" w:rsidP="003841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-</w:t>
            </w:r>
            <w:proofErr w:type="spellStart"/>
            <w:r w:rsidRP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Baadhi</w:t>
            </w:r>
            <w:proofErr w:type="spellEnd"/>
            <w:r w:rsidRP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ya haya </w:t>
            </w:r>
            <w:proofErr w:type="spellStart"/>
            <w:r w:rsidRP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makampuni</w:t>
            </w:r>
            <w:proofErr w:type="spellEnd"/>
            <w:r w:rsidRP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C2182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ana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mitaji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midogo</w:t>
            </w:r>
            <w:proofErr w:type="spellEnd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hivyo</w:t>
            </w:r>
            <w:proofErr w:type="spellEnd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kununua</w:t>
            </w:r>
            <w:proofErr w:type="spellEnd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kiasi</w:t>
            </w:r>
            <w:proofErr w:type="spellEnd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kidogo</w:t>
            </w:r>
            <w:proofErr w:type="spellEnd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cha</w:t>
            </w:r>
            <w:proofErr w:type="spellEnd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C7454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tumbaku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.</w:t>
            </w:r>
          </w:p>
        </w:tc>
      </w:tr>
    </w:tbl>
    <w:p w:rsidR="00F52059" w:rsidRDefault="00F52059">
      <w:pPr>
        <w:rPr>
          <w:b/>
          <w:sz w:val="28"/>
          <w:szCs w:val="28"/>
          <w:lang w:val="es-AR"/>
        </w:rPr>
      </w:pPr>
    </w:p>
    <w:p w:rsidR="00DC2182" w:rsidRPr="00DC2182" w:rsidRDefault="00DC2182">
      <w:pPr>
        <w:rPr>
          <w:b/>
          <w:sz w:val="28"/>
          <w:szCs w:val="28"/>
          <w:lang w:val="es-AR"/>
        </w:rPr>
      </w:pPr>
    </w:p>
    <w:tbl>
      <w:tblPr>
        <w:tblStyle w:val="TableGrid"/>
        <w:tblW w:w="10278" w:type="dxa"/>
        <w:tblLook w:val="04A0"/>
      </w:tblPr>
      <w:tblGrid>
        <w:gridCol w:w="521"/>
        <w:gridCol w:w="1117"/>
        <w:gridCol w:w="2610"/>
        <w:gridCol w:w="2250"/>
        <w:gridCol w:w="1890"/>
        <w:gridCol w:w="1890"/>
      </w:tblGrid>
      <w:tr w:rsidR="007552C7" w:rsidRPr="007552C7" w:rsidTr="00A73B1F">
        <w:tc>
          <w:tcPr>
            <w:tcW w:w="521" w:type="dxa"/>
          </w:tcPr>
          <w:p w:rsidR="007552C7" w:rsidRPr="007552C7" w:rsidRDefault="007552C7" w:rsidP="007552C7">
            <w:pPr>
              <w:jc w:val="center"/>
              <w:rPr>
                <w:b/>
                <w:lang w:val="es-AR"/>
              </w:rPr>
            </w:pPr>
            <w:r w:rsidRPr="007552C7">
              <w:rPr>
                <w:b/>
                <w:lang w:val="es-AR"/>
              </w:rPr>
              <w:t>NA</w:t>
            </w:r>
          </w:p>
        </w:tc>
        <w:tc>
          <w:tcPr>
            <w:tcW w:w="1117" w:type="dxa"/>
          </w:tcPr>
          <w:p w:rsidR="007552C7" w:rsidRPr="007552C7" w:rsidRDefault="007552C7" w:rsidP="00A73B1F">
            <w:pPr>
              <w:jc w:val="center"/>
              <w:rPr>
                <w:b/>
                <w:lang w:val="es-AR"/>
              </w:rPr>
            </w:pPr>
            <w:r w:rsidRPr="007552C7">
              <w:rPr>
                <w:b/>
                <w:lang w:val="es-AR"/>
              </w:rPr>
              <w:t xml:space="preserve">ENEO  </w:t>
            </w:r>
          </w:p>
        </w:tc>
        <w:tc>
          <w:tcPr>
            <w:tcW w:w="2610" w:type="dxa"/>
          </w:tcPr>
          <w:p w:rsidR="007552C7" w:rsidRPr="007552C7" w:rsidRDefault="007552C7" w:rsidP="007552C7">
            <w:pPr>
              <w:jc w:val="center"/>
              <w:rPr>
                <w:b/>
                <w:lang w:val="es-AR"/>
              </w:rPr>
            </w:pPr>
            <w:r w:rsidRPr="007552C7">
              <w:rPr>
                <w:b/>
                <w:lang w:val="es-AR"/>
              </w:rPr>
              <w:t>MAHITAJI YA JUMLA</w:t>
            </w:r>
          </w:p>
        </w:tc>
        <w:tc>
          <w:tcPr>
            <w:tcW w:w="2250" w:type="dxa"/>
          </w:tcPr>
          <w:p w:rsidR="007552C7" w:rsidRPr="007552C7" w:rsidRDefault="007552C7" w:rsidP="007552C7">
            <w:pPr>
              <w:jc w:val="center"/>
              <w:rPr>
                <w:b/>
                <w:lang w:val="es-AR"/>
              </w:rPr>
            </w:pPr>
            <w:r w:rsidRPr="007552C7">
              <w:rPr>
                <w:b/>
                <w:lang w:val="es-AR"/>
              </w:rPr>
              <w:t>MBOLEA YA VITALU</w:t>
            </w:r>
          </w:p>
        </w:tc>
        <w:tc>
          <w:tcPr>
            <w:tcW w:w="3780" w:type="dxa"/>
            <w:gridSpan w:val="2"/>
          </w:tcPr>
          <w:p w:rsidR="007552C7" w:rsidRPr="007552C7" w:rsidRDefault="007552C7" w:rsidP="007552C7">
            <w:pPr>
              <w:jc w:val="center"/>
              <w:rPr>
                <w:b/>
                <w:lang w:val="es-AR"/>
              </w:rPr>
            </w:pPr>
            <w:r w:rsidRPr="007552C7">
              <w:rPr>
                <w:b/>
                <w:lang w:val="es-AR"/>
              </w:rPr>
              <w:t>MBOLEA YA SHAMBANI</w:t>
            </w:r>
          </w:p>
        </w:tc>
      </w:tr>
      <w:tr w:rsidR="00A73B1F" w:rsidTr="00A73B1F">
        <w:tc>
          <w:tcPr>
            <w:tcW w:w="521" w:type="dxa"/>
          </w:tcPr>
          <w:p w:rsidR="007552C7" w:rsidRDefault="007552C7">
            <w:pPr>
              <w:rPr>
                <w:lang w:val="es-AR"/>
              </w:rPr>
            </w:pPr>
            <w:r>
              <w:rPr>
                <w:lang w:val="es-AR"/>
              </w:rPr>
              <w:t>1</w:t>
            </w:r>
          </w:p>
        </w:tc>
        <w:tc>
          <w:tcPr>
            <w:tcW w:w="1117" w:type="dxa"/>
          </w:tcPr>
          <w:p w:rsidR="007552C7" w:rsidRDefault="007552C7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Hekta</w:t>
            </w:r>
            <w:proofErr w:type="spellEnd"/>
            <w:r>
              <w:rPr>
                <w:lang w:val="es-AR"/>
              </w:rPr>
              <w:t xml:space="preserve"> 29,375.7</w:t>
            </w:r>
          </w:p>
        </w:tc>
        <w:tc>
          <w:tcPr>
            <w:tcW w:w="2610" w:type="dxa"/>
          </w:tcPr>
          <w:p w:rsidR="007552C7" w:rsidRDefault="007552C7" w:rsidP="00A73B1F">
            <w:pPr>
              <w:rPr>
                <w:lang w:val="es-AR"/>
              </w:rPr>
            </w:pPr>
            <w:r w:rsidRPr="007552C7">
              <w:rPr>
                <w:b/>
                <w:lang w:val="es-AR"/>
              </w:rPr>
              <w:t xml:space="preserve">N:P:K 10:18:24 </w:t>
            </w:r>
            <w:proofErr w:type="spellStart"/>
            <w:r>
              <w:rPr>
                <w:lang w:val="es-AR"/>
              </w:rPr>
              <w:t>Tani</w:t>
            </w:r>
            <w:proofErr w:type="spellEnd"/>
            <w:r>
              <w:rPr>
                <w:lang w:val="es-AR"/>
              </w:rPr>
              <w:t xml:space="preserve"> 15,128.49 (</w:t>
            </w:r>
            <w:proofErr w:type="spellStart"/>
            <w:r>
              <w:rPr>
                <w:lang w:val="es-AR"/>
              </w:rPr>
              <w:t>mifuko</w:t>
            </w:r>
            <w:proofErr w:type="spellEnd"/>
            <w:r>
              <w:rPr>
                <w:lang w:val="es-AR"/>
              </w:rPr>
              <w:t xml:space="preserve"> 02,570)</w:t>
            </w:r>
          </w:p>
        </w:tc>
        <w:tc>
          <w:tcPr>
            <w:tcW w:w="2250" w:type="dxa"/>
          </w:tcPr>
          <w:p w:rsidR="007552C7" w:rsidRDefault="007552C7" w:rsidP="00A73B1F">
            <w:pPr>
              <w:rPr>
                <w:lang w:val="es-AR"/>
              </w:rPr>
            </w:pPr>
            <w:r w:rsidRPr="007552C7">
              <w:rPr>
                <w:b/>
                <w:lang w:val="es-AR"/>
              </w:rPr>
              <w:t xml:space="preserve">N:P:K 10:18:24 </w:t>
            </w:r>
            <w:proofErr w:type="spellStart"/>
            <w:r>
              <w:rPr>
                <w:lang w:val="es-AR"/>
              </w:rPr>
              <w:t>Tani</w:t>
            </w:r>
            <w:proofErr w:type="spellEnd"/>
            <w:r>
              <w:rPr>
                <w:lang w:val="es-AR"/>
              </w:rPr>
              <w:t xml:space="preserve"> 440.64</w:t>
            </w:r>
            <w:r w:rsidR="00A73B1F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 (</w:t>
            </w:r>
            <w:proofErr w:type="spellStart"/>
            <w:r>
              <w:rPr>
                <w:lang w:val="es-AR"/>
              </w:rPr>
              <w:t>mifuko</w:t>
            </w:r>
            <w:proofErr w:type="spellEnd"/>
            <w:r>
              <w:rPr>
                <w:lang w:val="es-AR"/>
              </w:rPr>
              <w:t xml:space="preserve"> 8,813)</w:t>
            </w:r>
          </w:p>
        </w:tc>
        <w:tc>
          <w:tcPr>
            <w:tcW w:w="1890" w:type="dxa"/>
          </w:tcPr>
          <w:p w:rsidR="007552C7" w:rsidRDefault="007552C7" w:rsidP="00A73B1F">
            <w:pPr>
              <w:rPr>
                <w:lang w:val="es-AR"/>
              </w:rPr>
            </w:pPr>
            <w:r w:rsidRPr="007552C7">
              <w:rPr>
                <w:b/>
                <w:lang w:val="es-AR"/>
              </w:rPr>
              <w:t xml:space="preserve">N:P:K </w:t>
            </w:r>
            <w:r w:rsidR="00A73B1F"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Tani</w:t>
            </w:r>
            <w:proofErr w:type="spellEnd"/>
            <w:r>
              <w:rPr>
                <w:lang w:val="es-AR"/>
              </w:rPr>
              <w:t xml:space="preserve"> 14,687.85 (</w:t>
            </w:r>
            <w:proofErr w:type="spellStart"/>
            <w:r>
              <w:rPr>
                <w:lang w:val="es-AR"/>
              </w:rPr>
              <w:t>mifuko</w:t>
            </w:r>
            <w:proofErr w:type="spellEnd"/>
            <w:r>
              <w:rPr>
                <w:lang w:val="es-AR"/>
              </w:rPr>
              <w:t xml:space="preserve"> 293,757) </w:t>
            </w:r>
          </w:p>
        </w:tc>
        <w:tc>
          <w:tcPr>
            <w:tcW w:w="1890" w:type="dxa"/>
          </w:tcPr>
          <w:p w:rsidR="007552C7" w:rsidRDefault="007552C7" w:rsidP="00A73B1F">
            <w:pPr>
              <w:rPr>
                <w:lang w:val="es-AR"/>
              </w:rPr>
            </w:pPr>
            <w:r w:rsidRPr="007552C7">
              <w:rPr>
                <w:b/>
                <w:lang w:val="es-AR"/>
              </w:rPr>
              <w:t xml:space="preserve">CAN </w:t>
            </w:r>
            <w:r>
              <w:rPr>
                <w:b/>
                <w:lang w:val="es-AR"/>
              </w:rPr>
              <w:t xml:space="preserve"> 10:27</w:t>
            </w:r>
            <w:r w:rsidR="00A73B1F"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Tani</w:t>
            </w:r>
            <w:proofErr w:type="spellEnd"/>
            <w:r>
              <w:rPr>
                <w:lang w:val="es-AR"/>
              </w:rPr>
              <w:t xml:space="preserve"> 3,669.46 (</w:t>
            </w:r>
            <w:proofErr w:type="spellStart"/>
            <w:r>
              <w:rPr>
                <w:lang w:val="es-AR"/>
              </w:rPr>
              <w:t>mifuko</w:t>
            </w:r>
            <w:proofErr w:type="spellEnd"/>
            <w:r>
              <w:rPr>
                <w:lang w:val="es-AR"/>
              </w:rPr>
              <w:t xml:space="preserve"> 73,389)</w:t>
            </w:r>
          </w:p>
        </w:tc>
      </w:tr>
    </w:tbl>
    <w:p w:rsidR="0037253C" w:rsidRPr="00A3026F" w:rsidRDefault="0037253C">
      <w:pPr>
        <w:rPr>
          <w:lang w:val="es-AR"/>
        </w:rPr>
      </w:pPr>
    </w:p>
    <w:sectPr w:rsidR="0037253C" w:rsidRPr="00A3026F" w:rsidSect="003F72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C6" w:rsidRDefault="000821C6" w:rsidP="00A73B1F">
      <w:pPr>
        <w:spacing w:after="0" w:line="240" w:lineRule="auto"/>
      </w:pPr>
      <w:r>
        <w:separator/>
      </w:r>
    </w:p>
  </w:endnote>
  <w:endnote w:type="continuationSeparator" w:id="1">
    <w:p w:rsidR="000821C6" w:rsidRDefault="000821C6" w:rsidP="00A7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305"/>
      <w:docPartObj>
        <w:docPartGallery w:val="Page Numbers (Bottom of Page)"/>
        <w:docPartUnique/>
      </w:docPartObj>
    </w:sdtPr>
    <w:sdtContent>
      <w:p w:rsidR="00A73B1F" w:rsidRDefault="00A73B1F">
        <w:pPr>
          <w:pStyle w:val="Footer"/>
          <w:jc w:val="center"/>
        </w:pPr>
        <w:r>
          <w:t>-</w:t>
        </w:r>
        <w:fldSimple w:instr=" PAGE   \* MERGEFORMAT ">
          <w:r w:rsidR="005F7AB0">
            <w:rPr>
              <w:noProof/>
            </w:rPr>
            <w:t>2</w:t>
          </w:r>
        </w:fldSimple>
        <w:r>
          <w:t>-</w:t>
        </w:r>
      </w:p>
      <w:p w:rsidR="00A73B1F" w:rsidRDefault="003B5CE7">
        <w:pPr>
          <w:pStyle w:val="Footer"/>
          <w:jc w:val="center"/>
        </w:pPr>
      </w:p>
    </w:sdtContent>
  </w:sdt>
  <w:p w:rsidR="00A73B1F" w:rsidRDefault="00A73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C6" w:rsidRDefault="000821C6" w:rsidP="00A73B1F">
      <w:pPr>
        <w:spacing w:after="0" w:line="240" w:lineRule="auto"/>
      </w:pPr>
      <w:r>
        <w:separator/>
      </w:r>
    </w:p>
  </w:footnote>
  <w:footnote w:type="continuationSeparator" w:id="1">
    <w:p w:rsidR="000821C6" w:rsidRDefault="000821C6" w:rsidP="00A7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6B8"/>
    <w:multiLevelType w:val="hybridMultilevel"/>
    <w:tmpl w:val="7BE6A212"/>
    <w:lvl w:ilvl="0" w:tplc="AAB80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0EE2"/>
    <w:multiLevelType w:val="hybridMultilevel"/>
    <w:tmpl w:val="D876BE3A"/>
    <w:lvl w:ilvl="0" w:tplc="D5142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430E"/>
    <w:multiLevelType w:val="hybridMultilevel"/>
    <w:tmpl w:val="4F74679E"/>
    <w:lvl w:ilvl="0" w:tplc="5B705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26F"/>
    <w:rsid w:val="00080B38"/>
    <w:rsid w:val="000821C6"/>
    <w:rsid w:val="00085CC7"/>
    <w:rsid w:val="000C0331"/>
    <w:rsid w:val="000E0234"/>
    <w:rsid w:val="0012189C"/>
    <w:rsid w:val="0014113D"/>
    <w:rsid w:val="00222BB8"/>
    <w:rsid w:val="0025608E"/>
    <w:rsid w:val="002714A0"/>
    <w:rsid w:val="0031644B"/>
    <w:rsid w:val="003533B8"/>
    <w:rsid w:val="0037253C"/>
    <w:rsid w:val="0037643A"/>
    <w:rsid w:val="003841F1"/>
    <w:rsid w:val="003B5CE7"/>
    <w:rsid w:val="003F720F"/>
    <w:rsid w:val="004607C6"/>
    <w:rsid w:val="00494D1B"/>
    <w:rsid w:val="005F7AB0"/>
    <w:rsid w:val="006C7454"/>
    <w:rsid w:val="007552C7"/>
    <w:rsid w:val="0076748D"/>
    <w:rsid w:val="008103E4"/>
    <w:rsid w:val="00897602"/>
    <w:rsid w:val="00957254"/>
    <w:rsid w:val="00A3026F"/>
    <w:rsid w:val="00A73B1F"/>
    <w:rsid w:val="00AD78B0"/>
    <w:rsid w:val="00BC33BE"/>
    <w:rsid w:val="00C055F1"/>
    <w:rsid w:val="00D57AB6"/>
    <w:rsid w:val="00DC2182"/>
    <w:rsid w:val="00DE628E"/>
    <w:rsid w:val="00E30011"/>
    <w:rsid w:val="00E311FC"/>
    <w:rsid w:val="00F52059"/>
    <w:rsid w:val="00F6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00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0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B1F"/>
  </w:style>
  <w:style w:type="paragraph" w:styleId="Footer">
    <w:name w:val="footer"/>
    <w:basedOn w:val="Normal"/>
    <w:link w:val="FooterChar"/>
    <w:uiPriority w:val="99"/>
    <w:unhideWhenUsed/>
    <w:rsid w:val="00A7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2019-09-17T11:52:00Z</dcterms:created>
  <dcterms:modified xsi:type="dcterms:W3CDTF">2019-09-17T11:52:00Z</dcterms:modified>
</cp:coreProperties>
</file>