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E4" w:rsidRPr="00163DB3" w:rsidRDefault="002752E4" w:rsidP="002752E4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63DB3">
        <w:rPr>
          <w:rFonts w:ascii="Arial" w:hAnsi="Arial" w:cs="Arial"/>
          <w:b/>
          <w:i/>
          <w:sz w:val="28"/>
          <w:szCs w:val="28"/>
        </w:rPr>
        <w:t>Chart I</w:t>
      </w:r>
    </w:p>
    <w:p w:rsidR="002752E4" w:rsidRPr="007E642A" w:rsidRDefault="002752E4" w:rsidP="002752E4">
      <w:pPr>
        <w:jc w:val="center"/>
        <w:rPr>
          <w:rFonts w:ascii="Arial" w:hAnsi="Arial" w:cs="Arial"/>
          <w:b/>
          <w:sz w:val="24"/>
          <w:szCs w:val="24"/>
        </w:rPr>
      </w:pPr>
      <w:r w:rsidRPr="007E642A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CURRENT </w:t>
      </w:r>
      <w:r w:rsidRPr="007E642A">
        <w:rPr>
          <w:rFonts w:ascii="Arial" w:hAnsi="Arial" w:cs="Arial"/>
          <w:b/>
          <w:sz w:val="24"/>
          <w:szCs w:val="24"/>
        </w:rPr>
        <w:t>ORGANISATION STRUCTURE OF THE MINISTRY OF AGRICULTURE, FOOD SECURITY AND COOPERATIVES</w:t>
      </w:r>
    </w:p>
    <w:p w:rsidR="002752E4" w:rsidRPr="007E642A" w:rsidRDefault="002752E4" w:rsidP="002752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E642A">
        <w:rPr>
          <w:rFonts w:ascii="Arial" w:hAnsi="Arial" w:cs="Arial"/>
          <w:b/>
          <w:i/>
          <w:sz w:val="24"/>
          <w:szCs w:val="24"/>
        </w:rPr>
        <w:t>(Approved by the President on 12</w:t>
      </w:r>
      <w:r w:rsidRPr="007E642A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7E642A">
        <w:rPr>
          <w:rFonts w:ascii="Arial" w:hAnsi="Arial" w:cs="Arial"/>
          <w:b/>
          <w:i/>
          <w:sz w:val="24"/>
          <w:szCs w:val="24"/>
        </w:rPr>
        <w:t xml:space="preserve"> February, 2015)</w:t>
      </w:r>
    </w:p>
    <w:p w:rsidR="002752E4" w:rsidRDefault="002752E4" w:rsidP="002752E4">
      <w:r w:rsidRPr="007E642A">
        <w:rPr>
          <w:rFonts w:ascii="Arial" w:hAnsi="Arial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pt;margin-top:6.05pt;width:150pt;height:20pt;z-index:251660288">
            <v:textbox style="mso-next-textbox:#_x0000_s1026">
              <w:txbxContent>
                <w:p w:rsidR="002752E4" w:rsidRPr="000B06CE" w:rsidRDefault="002752E4" w:rsidP="002752E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B06CE">
                    <w:rPr>
                      <w:rFonts w:ascii="Arial Narrow" w:hAnsi="Arial Narrow"/>
                      <w:b/>
                    </w:rPr>
                    <w:t>MINISTER</w:t>
                  </w:r>
                </w:p>
              </w:txbxContent>
            </v:textbox>
          </v:shape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line id="_x0000_s1056" style="position:absolute;z-index:251691008" from="228pt,3.05pt" to="228pt,13pt"/>
        </w:pict>
      </w:r>
    </w:p>
    <w:p w:rsidR="002752E4" w:rsidRDefault="002752E4" w:rsidP="002752E4">
      <w:r>
        <w:rPr>
          <w:noProof/>
          <w:lang w:val="en-US"/>
        </w:rPr>
        <w:pict>
          <v:shape id="_x0000_s1027" type="#_x0000_t202" style="position:absolute;margin-left:156pt;margin-top:2.1pt;width:150pt;height:22pt;z-index:251661312">
            <v:textbox style="mso-next-textbox:#_x0000_s1027">
              <w:txbxContent>
                <w:p w:rsidR="002752E4" w:rsidRPr="000B06CE" w:rsidRDefault="002752E4" w:rsidP="002752E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B06CE">
                    <w:rPr>
                      <w:rFonts w:ascii="Arial Narrow" w:hAnsi="Arial Narrow"/>
                      <w:b/>
                    </w:rPr>
                    <w:t>PERMANENT SECRETARY</w:t>
                  </w:r>
                </w:p>
              </w:txbxContent>
            </v:textbox>
          </v:shape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shape id="_x0000_s1028" type="#_x0000_t202" style="position:absolute;margin-left:-6pt;margin-top:12.7pt;width:192pt;height:37.25pt;z-index:251662336">
            <v:textbox style="mso-next-textbox:#_x0000_s1028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FINANCE AND ACCOUNTS UNIT</w:t>
                  </w:r>
                </w:p>
                <w:p w:rsidR="002752E4" w:rsidRPr="000B06CE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CHIEF ACCOUNTANT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57" style="position:absolute;z-index:251692032" from="228pt,1.1pt" to="228pt,249.9pt"/>
        </w:pict>
      </w:r>
    </w:p>
    <w:p w:rsidR="002752E4" w:rsidRDefault="002752E4" w:rsidP="002752E4">
      <w:r>
        <w:rPr>
          <w:noProof/>
          <w:lang w:val="en-US"/>
        </w:rPr>
        <w:pict>
          <v:shape id="_x0000_s1032" type="#_x0000_t202" style="position:absolute;margin-left:270pt;margin-top:1.2pt;width:180pt;height:45.65pt;z-index:251666432">
            <v:textbox style="mso-next-textbox:#_x0000_s1032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ADMINISTRATION AND HUMAN RESOURCES MANAGEMENT DIVISION</w:t>
                  </w:r>
                </w:p>
                <w:p w:rsidR="002752E4" w:rsidRPr="000B06CE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DIRECTOR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line id="_x0000_s1058" style="position:absolute;flip:y;z-index:251693056" from="-6pt,8.95pt" to="228pt,8.95pt"/>
        </w:pict>
      </w:r>
    </w:p>
    <w:p w:rsidR="002752E4" w:rsidRDefault="002752E4" w:rsidP="002752E4">
      <w:r>
        <w:rPr>
          <w:noProof/>
          <w:lang w:val="en-US"/>
        </w:rPr>
        <w:pict>
          <v:line id="_x0000_s1062" style="position:absolute;z-index:251697152" from="228pt,.65pt" to="450pt,.65pt"/>
        </w:pict>
      </w:r>
      <w:r>
        <w:t xml:space="preserve">   </w:t>
      </w:r>
    </w:p>
    <w:p w:rsidR="002752E4" w:rsidRDefault="002752E4" w:rsidP="002752E4">
      <w:r>
        <w:rPr>
          <w:noProof/>
          <w:lang w:val="en-US"/>
        </w:rPr>
        <w:pict>
          <v:shape id="_x0000_s1029" type="#_x0000_t202" style="position:absolute;margin-left:-6pt;margin-top:8.3pt;width:192pt;height:35.85pt;z-index:251663360">
            <v:textbox style="mso-next-textbox:#_x0000_s1029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INTERNAL AUDIT UNIT</w:t>
                  </w: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CHIEF INTERNAL AUDITOR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shape id="_x0000_s1069" type="#_x0000_t202" style="position:absolute;margin-left:270pt;margin-top:6.85pt;width:180pt;height:35.4pt;z-index:251704320">
            <v:textbox style="mso-next-textbox:#_x0000_s1069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POLICY AND PLANNING DIVISION</w:t>
                  </w:r>
                </w:p>
                <w:p w:rsidR="002752E4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59" style="position:absolute;flip:y;z-index:251694080" from="-6pt,12.25pt" to="228pt,12.25pt"/>
        </w:pict>
      </w:r>
    </w:p>
    <w:p w:rsidR="002752E4" w:rsidRDefault="002752E4" w:rsidP="002752E4">
      <w:r>
        <w:rPr>
          <w:noProof/>
          <w:lang w:val="en-US"/>
        </w:rPr>
        <w:pict>
          <v:line id="_x0000_s1070" style="position:absolute;z-index:251705344" from="228pt,10.35pt" to="450pt,10.35pt"/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shape id="_x0000_s1030" type="#_x0000_t202" style="position:absolute;margin-left:-6pt;margin-top:3.7pt;width:192pt;height:28.65pt;z-index:251664384">
            <v:textbox style="mso-next-textbox:#_x0000_s1030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LEGAL SERVICES UNIT</w:t>
                  </w: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PRINCIPAL LEGAL OFFICER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shape id="_x0000_s1033" type="#_x0000_t202" style="position:absolute;margin-left:270pt;margin-top:1.05pt;width:180pt;height:27pt;z-index:251667456">
            <v:textbox style="mso-next-textbox:#_x0000_s1033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GOVERNMENT COMMUNICATION UNIT</w:t>
                  </w: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PRINCIPAL OFFICER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60" style="position:absolute;z-index:251695104" from="-6pt,5.85pt" to="228pt,5.85pt"/>
        </w:pict>
      </w:r>
    </w:p>
    <w:p w:rsidR="002752E4" w:rsidRDefault="002752E4" w:rsidP="002752E4">
      <w:r>
        <w:rPr>
          <w:noProof/>
          <w:lang w:val="en-US"/>
        </w:rPr>
        <w:pict>
          <v:shape id="_x0000_s1031" type="#_x0000_t202" style="position:absolute;margin-left:-6pt;margin-top:12.95pt;width:192pt;height:33.6pt;z-index:251665408">
            <v:textbox style="mso-next-textbox:#_x0000_s1031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PLANT BREEDER’S RIGHTS UNIT</w:t>
                  </w:r>
                </w:p>
                <w:p w:rsidR="002752E4" w:rsidRPr="000B06CE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REGISTRAR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63" style="position:absolute;z-index:251698176" from="228pt,3.1pt" to="450pt,3.1pt"/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line id="_x0000_s1061" style="position:absolute;flip:y;z-index:251696128" from="-6pt,6.75pt" to="228pt,6.75pt"/>
        </w:pict>
      </w:r>
      <w:r>
        <w:rPr>
          <w:noProof/>
          <w:lang w:val="en-US"/>
        </w:rPr>
        <w:pict>
          <v:shape id="_x0000_s1034" type="#_x0000_t202" style="position:absolute;margin-left:270pt;margin-top:2.5pt;width:180pt;height:36pt;z-index:251668480">
            <v:textbox style="mso-next-textbox:#_x0000_s1034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PROCUREMENT MANAGEMENT UNIT</w:t>
                  </w: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DIRECTOR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line id="_x0000_s1064" style="position:absolute;z-index:251699200" from="228pt,6.7pt" to="450pt,6.7pt"/>
        </w:pict>
      </w:r>
    </w:p>
    <w:p w:rsidR="002752E4" w:rsidRDefault="002752E4" w:rsidP="002752E4">
      <w:r>
        <w:rPr>
          <w:noProof/>
          <w:lang w:val="en-US"/>
        </w:rPr>
        <w:pict>
          <v:shape id="_x0000_s1071" type="#_x0000_t202" style="position:absolute;margin-left:-6pt;margin-top:7.15pt;width:192pt;height:37.2pt;z-index:251706368">
            <v:textbox style="mso-next-textbox:#_x0000_s1071">
              <w:txbxContent>
                <w:p w:rsidR="002752E4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IN</w:t>
                  </w: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FORMATION AND COMMUNICATION TECHNOLOGY UNIT</w:t>
                  </w: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>PRINCIPAL COMPUTER SYSTEMS ANALYST</w:t>
                  </w:r>
                </w:p>
                <w:p w:rsidR="002752E4" w:rsidRPr="000B06CE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752E4" w:rsidRPr="005A4955" w:rsidRDefault="002752E4" w:rsidP="002752E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shape id="_x0000_s1073" type="#_x0000_t202" style="position:absolute;margin-left:270pt;margin-top:9.75pt;width:180pt;height:36pt;z-index:251708416">
            <v:textbox style="mso-next-textbox:#_x0000_s1073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6"/>
                      <w:szCs w:val="16"/>
                    </w:rPr>
                    <w:t>ENVIRONMENTAL MANAGEMENT UNIT</w:t>
                  </w:r>
                </w:p>
                <w:p w:rsidR="002752E4" w:rsidRPr="000B06CE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PRINCIPAL AGRICULTURAL OFFICER 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line id="_x0000_s1072" style="position:absolute;z-index:251707392" from="-6pt,7.6pt" to="228pt,7.6pt"/>
        </w:pict>
      </w:r>
    </w:p>
    <w:p w:rsidR="002752E4" w:rsidRDefault="002752E4" w:rsidP="002752E4">
      <w:r>
        <w:rPr>
          <w:noProof/>
          <w:lang w:val="en-US"/>
        </w:rPr>
        <w:pict>
          <v:line id="_x0000_s1074" style="position:absolute;z-index:251709440" from="228pt,4.8pt" to="450pt,4.8pt"/>
        </w:pict>
      </w:r>
    </w:p>
    <w:p w:rsidR="002752E4" w:rsidRDefault="002752E4" w:rsidP="002752E4">
      <w:r>
        <w:rPr>
          <w:noProof/>
          <w:lang w:val="en-US"/>
        </w:rPr>
        <w:pict>
          <v:shape id="_x0000_s1067" type="#_x0000_t202" style="position:absolute;margin-left:-6pt;margin-top:4.4pt;width:192pt;height:28.3pt;z-index:251702272">
            <v:stroke dashstyle="dash"/>
            <v:textbox style="mso-next-textbox:#_x0000_s1067">
              <w:txbxContent>
                <w:p w:rsidR="002752E4" w:rsidRDefault="002752E4" w:rsidP="002752E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AGRICTURAL SEED AGENCY</w:t>
                  </w:r>
                </w:p>
                <w:p w:rsidR="002752E4" w:rsidRPr="007D43DF" w:rsidRDefault="002752E4" w:rsidP="002752E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NATIONAL FOOD RESERVE AGENCY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line id="_x0000_s1068" style="position:absolute;z-index:251703296" from="186pt,8.2pt" to="228pt,8.2pt">
            <v:stroke dashstyle="dash"/>
          </v:line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line id="_x0000_s1088" style="position:absolute;z-index:251723776" from="56.2pt,8.45pt" to="56.2pt,17.45pt"/>
        </w:pict>
      </w:r>
      <w:r>
        <w:rPr>
          <w:noProof/>
          <w:lang w:val="en-US"/>
        </w:rPr>
        <w:pict>
          <v:line id="_x0000_s1054" style="position:absolute;z-index:251688960" from="-12.8pt,8.45pt" to="-12.8pt,17.45pt"/>
        </w:pict>
      </w:r>
      <w:r>
        <w:rPr>
          <w:noProof/>
          <w:lang w:val="en-US"/>
        </w:rPr>
        <w:pict>
          <v:line id="_x0000_s1053" style="position:absolute;flip:y;z-index:251687936" from="-12.8pt,8.45pt" to="450pt,8.45pt"/>
        </w:pict>
      </w:r>
      <w:r>
        <w:rPr>
          <w:noProof/>
          <w:lang w:val="en-US"/>
        </w:rPr>
        <w:pict>
          <v:line id="_x0000_s1098" style="position:absolute;z-index:251734016" from="126pt,8.45pt" to="126pt,15.15pt"/>
        </w:pict>
      </w:r>
      <w:r>
        <w:rPr>
          <w:noProof/>
          <w:lang w:val="en-US"/>
        </w:rPr>
        <w:pict>
          <v:line id="_x0000_s1099" style="position:absolute;z-index:251735040" from="228pt,8.45pt" to="228pt,15.15pt"/>
        </w:pict>
      </w:r>
      <w:r>
        <w:rPr>
          <w:noProof/>
          <w:lang w:val="en-US"/>
        </w:rPr>
        <w:pict>
          <v:line id="_x0000_s1100" style="position:absolute;z-index:251736064" from="353.4pt,8.45pt" to="353.4pt,17.45pt"/>
        </w:pict>
      </w:r>
      <w:r>
        <w:rPr>
          <w:noProof/>
          <w:lang w:val="en-US"/>
        </w:rPr>
        <w:pict>
          <v:line id="_x0000_s1055" style="position:absolute;z-index:251689984" from="450pt,8.45pt" to="450pt,17.45pt"/>
        </w:pict>
      </w:r>
    </w:p>
    <w:p w:rsidR="002752E4" w:rsidRDefault="002752E4" w:rsidP="002752E4">
      <w:r>
        <w:rPr>
          <w:noProof/>
          <w:lang w:val="en-US"/>
        </w:rPr>
        <w:pict>
          <v:shape id="_x0000_s1036" type="#_x0000_t202" style="position:absolute;margin-left:-45.6pt;margin-top:5.95pt;width:56.85pt;height:47.6pt;z-index:251670528">
            <v:textbox style="mso-next-textbox:#_x0000_s1036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D1EA5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>AGRICULTURAL RESEARCH AND</w:t>
                  </w: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 xml:space="preserve"> DEVELOPMENT DIVISION </w:t>
                  </w:r>
                </w:p>
                <w:p w:rsidR="002752E4" w:rsidRPr="004D1EA5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2"/>
                      <w:szCs w:val="16"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1" type="#_x0000_t202" style="position:absolute;margin-left:26.8pt;margin-top:5.95pt;width:60pt;height:54pt;z-index:251675648">
            <v:textbox style="mso-next-textbox:#_x0000_s1041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>CROP</w:t>
                  </w: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>DEVELOPMENT DIVISION</w:t>
                  </w:r>
                </w:p>
                <w:p w:rsidR="002752E4" w:rsidRPr="004D1EA5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</w:p>
                <w:p w:rsidR="002752E4" w:rsidRPr="004D1EA5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2"/>
                      <w:szCs w:val="16"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2" type="#_x0000_t202" style="position:absolute;margin-left:396.15pt;margin-top:5.95pt;width:77.85pt;height:54pt;z-index:251686912">
            <v:textbox style="mso-next-textbox:#_x0000_s1052">
              <w:txbxContent>
                <w:p w:rsidR="002752E4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>TRAINING DIVISION</w:t>
                  </w:r>
                </w:p>
                <w:p w:rsidR="002752E4" w:rsidRPr="00016421" w:rsidRDefault="002752E4" w:rsidP="002752E4">
                  <w:pPr>
                    <w:jc w:val="center"/>
                    <w:rPr>
                      <w:sz w:val="12"/>
                      <w:szCs w:val="16"/>
                    </w:rPr>
                  </w:pPr>
                </w:p>
                <w:p w:rsidR="002752E4" w:rsidRPr="00016421" w:rsidRDefault="002752E4" w:rsidP="002752E4">
                  <w:pPr>
                    <w:jc w:val="center"/>
                    <w:rPr>
                      <w:sz w:val="12"/>
                      <w:szCs w:val="16"/>
                    </w:rPr>
                  </w:pPr>
                </w:p>
                <w:p w:rsidR="002752E4" w:rsidRPr="00016421" w:rsidRDefault="002752E4" w:rsidP="002752E4">
                  <w:pPr>
                    <w:rPr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2"/>
                      <w:szCs w:val="16"/>
                    </w:rPr>
                    <w:t>DIRECTOR</w:t>
                  </w:r>
                </w:p>
                <w:p w:rsidR="002752E4" w:rsidRPr="0052577E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2752E4" w:rsidRPr="0052577E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3" type="#_x0000_t202" style="position:absolute;margin-left:311.4pt;margin-top:5.95pt;width:74.25pt;height:54pt;z-index:251728896">
            <v:textbox style="mso-next-textbox:#_x0000_s1093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>AGRICULTURAL MECHANISATION DIVISION</w:t>
                  </w:r>
                </w:p>
                <w:p w:rsidR="002752E4" w:rsidRPr="005D0D00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</w:p>
                <w:p w:rsidR="002752E4" w:rsidRPr="004D1EA5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2"/>
                      <w:szCs w:val="16"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202" style="position:absolute;margin-left:96pt;margin-top:3.65pt;width:81.15pt;height:54pt;z-index:251681792">
            <v:textbox style="mso-next-textbox:#_x0000_s1047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 xml:space="preserve">NATIONAL FOOD SECURITY DIVISION </w:t>
                  </w:r>
                </w:p>
                <w:p w:rsidR="002752E4" w:rsidRPr="004D1EA5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2"/>
                      <w:szCs w:val="16"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8" type="#_x0000_t202" style="position:absolute;margin-left:204pt;margin-top:3.65pt;width:60pt;height:54pt;z-index:251682816">
            <v:textbox style="mso-next-textbox:#_x0000_s1048">
              <w:txbxContent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sz w:val="12"/>
                      <w:szCs w:val="16"/>
                    </w:rPr>
                    <w:t>AGRICULTURAL LAND USE PLANNING &amp; MANAGEMENT</w:t>
                  </w:r>
                </w:p>
                <w:p w:rsidR="002752E4" w:rsidRPr="004D1EA5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</w:p>
                <w:p w:rsidR="002752E4" w:rsidRPr="00163DB3" w:rsidRDefault="002752E4" w:rsidP="002752E4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6"/>
                    </w:rPr>
                  </w:pPr>
                  <w:r w:rsidRPr="00163DB3">
                    <w:rPr>
                      <w:rFonts w:ascii="Arial Narrow" w:hAnsi="Arial Narrow"/>
                      <w:b/>
                      <w:sz w:val="12"/>
                      <w:szCs w:val="16"/>
                    </w:rPr>
                    <w:t>DIRECTOR</w:t>
                  </w:r>
                </w:p>
              </w:txbxContent>
            </v:textbox>
          </v:shape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line id="_x0000_s1046" style="position:absolute;z-index:251680768" from="15.8pt,7.35pt" to="15.8pt,157.75pt"/>
        </w:pict>
      </w:r>
      <w:r>
        <w:rPr>
          <w:noProof/>
          <w:lang w:val="en-US"/>
        </w:rPr>
        <w:pict>
          <v:line id="_x0000_s1075" style="position:absolute;z-index:251710464" from="15.8pt,7.5pt" to="86.8pt,7.5pt"/>
        </w:pict>
      </w:r>
      <w:r>
        <w:rPr>
          <w:noProof/>
          <w:lang w:val="en-US"/>
        </w:rPr>
        <w:pict>
          <v:line id="_x0000_s1076" style="position:absolute;flip:y;z-index:251711488" from="90.7pt,1.55pt" to="177.15pt,1.55pt"/>
        </w:pict>
      </w:r>
      <w:r>
        <w:rPr>
          <w:noProof/>
          <w:lang w:val="en-US"/>
        </w:rPr>
        <w:pict>
          <v:line id="_x0000_s1051" style="position:absolute;z-index:251685888" from="90.7pt,1.55pt" to="90.7pt,108.4pt"/>
        </w:pict>
      </w:r>
      <w:r>
        <w:rPr>
          <w:noProof/>
          <w:lang w:val="en-US"/>
        </w:rPr>
        <w:pict>
          <v:line id="_x0000_s1084" style="position:absolute;z-index:251719680" from="486pt,7.35pt" to="486pt,102.05pt"/>
        </w:pict>
      </w:r>
      <w:r>
        <w:rPr>
          <w:noProof/>
          <w:lang w:val="en-US"/>
        </w:rPr>
        <w:pict>
          <v:line id="_x0000_s1065" style="position:absolute;z-index:251700224" from="396.15pt,7.35pt" to="486pt,7.35pt"/>
        </w:pict>
      </w:r>
      <w:r>
        <w:rPr>
          <w:noProof/>
          <w:lang w:val="en-US"/>
        </w:rPr>
        <w:pict>
          <v:line id="_x0000_s1035" style="position:absolute;flip:x;z-index:251669504" from="-78pt,12.05pt" to="-78pt,156.05pt"/>
        </w:pict>
      </w:r>
    </w:p>
    <w:p w:rsidR="002752E4" w:rsidRDefault="002752E4" w:rsidP="002752E4">
      <w:r>
        <w:rPr>
          <w:noProof/>
          <w:lang w:val="sw-KE" w:eastAsia="sw-KE"/>
        </w:rPr>
        <w:pict>
          <v:line id="_x0000_s1107" style="position:absolute;z-index:251743232" from="-55.45pt,2.15pt" to="-55.45pt,133.7pt"/>
        </w:pict>
      </w:r>
      <w:r>
        <w:rPr>
          <w:noProof/>
          <w:lang w:val="en-US"/>
        </w:rPr>
        <w:pict>
          <v:line id="_x0000_s1040" style="position:absolute;flip:y;z-index:251674624" from="-55.45pt,2pt" to="11.05pt,2.05pt"/>
        </w:pict>
      </w:r>
      <w:r>
        <w:rPr>
          <w:noProof/>
          <w:lang w:val="en-US"/>
        </w:rPr>
        <w:pict>
          <v:line id="_x0000_s1095" style="position:absolute;z-index:251730944" from="292.65pt,.45pt" to="292.65pt,84.45pt"/>
        </w:pict>
      </w:r>
      <w:r>
        <w:rPr>
          <w:noProof/>
          <w:lang w:val="en-US"/>
        </w:rPr>
        <w:pict>
          <v:line id="_x0000_s1094" style="position:absolute;flip:y;z-index:251729920" from="292.65pt,.45pt" to="385.65pt,.45pt"/>
        </w:pict>
      </w:r>
      <w:r>
        <w:rPr>
          <w:noProof/>
          <w:lang w:val="en-US"/>
        </w:rPr>
        <w:pict>
          <v:line id="_x0000_s1077" style="position:absolute;z-index:251712512" from="192pt,2.05pt" to="192pt,86.05pt"/>
        </w:pict>
      </w:r>
      <w:r>
        <w:rPr>
          <w:noProof/>
          <w:lang w:val="en-US"/>
        </w:rPr>
        <w:pict>
          <v:line id="_x0000_s1066" style="position:absolute;z-index:251701248" from="192pt,2.1pt" to="264pt,2.15pt"/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shape id="_x0000_s1037" type="#_x0000_t202" style="position:absolute;margin-left:-45.6pt;margin-top:2.45pt;width:56.4pt;height:36pt;z-index:251671552">
            <v:textbox style="mso-next-textbox:#_x0000_s1037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CROP RESEARCH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2" type="#_x0000_t202" style="position:absolute;margin-left:24.4pt;margin-top:10.95pt;width:62.4pt;height:27pt;z-index:251676672">
            <v:textbox style="mso-next-textbox:#_x0000_s1042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EXTENSION SERVICES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margin-left:96pt;margin-top:10.95pt;width:81.15pt;height:36pt;z-index:251683840">
            <v:textbox style="mso-next-textbox:#_x0000_s1049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CROP MONITORING &amp; EARLY WARNING SECTION</w:t>
                  </w:r>
                </w:p>
                <w:p w:rsidR="002752E4" w:rsidRDefault="002752E4" w:rsidP="002752E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8" type="#_x0000_t202" style="position:absolute;margin-left:204pt;margin-top:2.45pt;width:60pt;height:36pt;z-index:251713536">
            <v:textbox style="mso-next-textbox:#_x0000_s1078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AGRICULTURAL LAND USE PLANNING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6" type="#_x0000_t202" style="position:absolute;margin-left:311.4pt;margin-top:6.65pt;width:74.25pt;height:36pt;z-index:251731968">
            <v:textbox style="mso-next-textbox:#_x0000_s1096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>
                    <w:rPr>
                      <w:rFonts w:ascii="Arial Narrow" w:hAnsi="Arial Narrow"/>
                      <w:sz w:val="12"/>
                      <w:szCs w:val="16"/>
                    </w:rPr>
                    <w:t>FARM MACHINERY AND IMPLEMENTS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2" type="#_x0000_t202" style="position:absolute;margin-left:396.15pt;margin-top:10.95pt;width:77.85pt;height:36pt;z-index:251717632">
            <v:textbox style="mso-next-textbox:#_x0000_s1082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>
                    <w:rPr>
                      <w:rFonts w:ascii="Arial Narrow" w:hAnsi="Arial Narrow"/>
                      <w:sz w:val="12"/>
                      <w:szCs w:val="16"/>
                    </w:rPr>
                    <w:t>CURRICULUM DEVELOPMENT</w:t>
                  </w: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 xml:space="preserve"> SECTION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line id="_x0000_s1102" style="position:absolute;z-index:251738112" from="-55.45pt,8.4pt" to="-45.35pt,8.4pt"/>
        </w:pict>
      </w:r>
      <w:r>
        <w:rPr>
          <w:noProof/>
          <w:lang w:val="en-US"/>
        </w:rPr>
        <w:pict>
          <v:line id="_x0000_s1103" style="position:absolute;z-index:251739136" from="192pt,8.4pt" to="204pt,8.4pt"/>
        </w:pict>
      </w:r>
      <w:r>
        <w:rPr>
          <w:noProof/>
          <w:lang w:val="en-US"/>
        </w:rPr>
        <w:pict>
          <v:line id="_x0000_s1106" style="position:absolute;z-index:251742208" from="292.65pt,11.25pt" to="311.4pt,11.25pt"/>
        </w:pict>
      </w:r>
      <w:r>
        <w:rPr>
          <w:noProof/>
          <w:lang w:val="en-US"/>
        </w:rPr>
        <w:pict>
          <v:line id="_x0000_s1086" style="position:absolute;z-index:251721728" from="474pt,11.25pt" to="486pt,11.25pt"/>
        </w:pict>
      </w:r>
    </w:p>
    <w:p w:rsidR="002752E4" w:rsidRDefault="002752E4" w:rsidP="002752E4">
      <w:r>
        <w:rPr>
          <w:noProof/>
          <w:lang w:val="en-US"/>
        </w:rPr>
        <w:pict>
          <v:line id="_x0000_s1089" style="position:absolute;z-index:251724800" from="15.8pt,-.25pt" to="24.4pt,-.25pt"/>
        </w:pict>
      </w:r>
      <w:r>
        <w:rPr>
          <w:noProof/>
          <w:lang w:val="en-US"/>
        </w:rPr>
        <w:pict>
          <v:line id="_x0000_s1081" style="position:absolute;z-index:251716608" from="90.7pt,3.95pt" to="96pt,3.95pt"/>
        </w:pict>
      </w:r>
    </w:p>
    <w:p w:rsidR="002752E4" w:rsidRDefault="002752E4" w:rsidP="002752E4">
      <w:r>
        <w:rPr>
          <w:noProof/>
          <w:lang w:val="en-US"/>
        </w:rPr>
        <w:pict>
          <v:shape id="_x0000_s1043" type="#_x0000_t202" style="position:absolute;margin-left:24.4pt;margin-top:8.15pt;width:62.4pt;height:26.4pt;z-index:251677696">
            <v:textbox style="mso-next-textbox:#_x0000_s1043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AGRICULTURAL INPUTS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202" style="position:absolute;margin-left:-45.15pt;margin-top:8.15pt;width:56.4pt;height:36pt;z-index:251672576">
            <v:textbox style="mso-next-textbox:#_x0000_s1038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 xml:space="preserve">SPECIAL PROGRAMMES RESEARCH SECTION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9" type="#_x0000_t202" style="position:absolute;margin-left:204pt;margin-top:8.15pt;width:60pt;height:36pt;z-index:251714560">
            <v:textbox style="mso-next-textbox:#_x0000_s1079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AGRICULTURAL</w:t>
                  </w:r>
                </w:p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LAND USE MANAGEMENT SECTION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line id="_x0000_s1090" style="position:absolute;z-index:251725824" from="15.8pt,7.6pt" to="24.4pt,7.6pt"/>
        </w:pict>
      </w:r>
      <w:r>
        <w:rPr>
          <w:noProof/>
          <w:lang w:val="en-US"/>
        </w:rPr>
        <w:pict>
          <v:shape id="_x0000_s1083" type="#_x0000_t202" style="position:absolute;margin-left:396.15pt;margin-top:7.6pt;width:77.85pt;height:36pt;z-index:251718656">
            <v:textbox style="mso-next-textbox:#_x0000_s1083">
              <w:txbxContent>
                <w:p w:rsidR="002752E4" w:rsidRPr="004D1EA5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>
                    <w:rPr>
                      <w:rFonts w:ascii="Arial Narrow" w:hAnsi="Arial Narrow"/>
                      <w:sz w:val="12"/>
                      <w:szCs w:val="16"/>
                    </w:rPr>
                    <w:t>INSTITUTES MANAGEMENT</w:t>
                  </w:r>
                  <w:r w:rsidRPr="004D1EA5">
                    <w:rPr>
                      <w:rFonts w:ascii="Arial Narrow" w:hAnsi="Arial Narrow"/>
                      <w:sz w:val="12"/>
                      <w:szCs w:val="16"/>
                    </w:rPr>
                    <w:t xml:space="preserve">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7" type="#_x0000_t202" style="position:absolute;margin-left:311.4pt;margin-top:.95pt;width:74.25pt;height:36pt;z-index:251732992">
            <v:textbox style="mso-next-textbox:#_x0000_s1097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>
                    <w:rPr>
                      <w:rFonts w:ascii="Arial Narrow" w:hAnsi="Arial Narrow"/>
                      <w:sz w:val="12"/>
                      <w:szCs w:val="16"/>
                    </w:rPr>
                    <w:t>AGRO-PROCESSING AND RENEWABLE ENERGY SECTION</w:t>
                  </w:r>
                </w:p>
              </w:txbxContent>
            </v:textbox>
          </v:shape>
        </w:pict>
      </w:r>
    </w:p>
    <w:p w:rsidR="002752E4" w:rsidRDefault="002752E4" w:rsidP="002752E4">
      <w:r>
        <w:rPr>
          <w:noProof/>
          <w:lang w:val="en-US"/>
        </w:rPr>
        <w:pict>
          <v:line id="_x0000_s1101" style="position:absolute;z-index:251737088" from="-54.8pt,.7pt" to="-46.55pt,.7pt"/>
        </w:pict>
      </w:r>
      <w:r>
        <w:rPr>
          <w:noProof/>
          <w:lang w:val="en-US"/>
        </w:rPr>
        <w:pict>
          <v:line id="_x0000_s1105" style="position:absolute;flip:y;z-index:251741184" from="292.65pt,3.95pt" to="311.4pt,3.95pt"/>
        </w:pict>
      </w:r>
      <w:r>
        <w:rPr>
          <w:noProof/>
          <w:lang w:val="en-US"/>
        </w:rPr>
        <w:pict>
          <v:shape id="_x0000_s1050" type="#_x0000_t202" style="position:absolute;margin-left:96pt;margin-top:.7pt;width:81.15pt;height:36pt;z-index:251684864">
            <v:textbox style="mso-next-textbox:#_x0000_s1050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POST HARVEST MANAGEMENT AND PROCESSING SECTION</w:t>
                  </w:r>
                </w:p>
                <w:p w:rsidR="002752E4" w:rsidRPr="00334701" w:rsidRDefault="002752E4" w:rsidP="002752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104" style="position:absolute;z-index:251740160" from="192pt,5.55pt" to="204pt,5.55pt"/>
        </w:pict>
      </w:r>
      <w:r>
        <w:rPr>
          <w:noProof/>
          <w:lang w:val="en-US"/>
        </w:rPr>
        <w:pict>
          <v:line id="_x0000_s1085" style="position:absolute;z-index:251720704" from="474pt,10.05pt" to="486pt,10.05pt"/>
        </w:pict>
      </w:r>
    </w:p>
    <w:p w:rsidR="002752E4" w:rsidRDefault="002752E4" w:rsidP="002752E4">
      <w:r>
        <w:rPr>
          <w:noProof/>
          <w:lang w:val="en-US"/>
        </w:rPr>
        <w:pict>
          <v:shape id="_x0000_s1044" type="#_x0000_t202" style="position:absolute;margin-left:24.4pt;margin-top:4.9pt;width:62.4pt;height:27pt;z-index:251678720">
            <v:textbox style="mso-next-textbox:#_x0000_s1044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CROP PROMOTION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80" style="position:absolute;z-index:251715584" from="90.7pt,4.9pt" to="96pt,4.9pt"/>
        </w:pict>
      </w:r>
    </w:p>
    <w:p w:rsidR="002752E4" w:rsidRDefault="002752E4" w:rsidP="002752E4">
      <w:r>
        <w:rPr>
          <w:noProof/>
          <w:lang w:val="en-US"/>
        </w:rPr>
        <w:pict>
          <v:shape id="_x0000_s1039" type="#_x0000_t202" style="position:absolute;margin-left:-45.15pt;margin-top:2.45pt;width:56.4pt;height:49.35pt;z-index:251673600">
            <v:textbox style="mso-next-textbox:#_x0000_s1039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FARMING SYSTEMS AND SOCIO - ECONOMICS RESEARCH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91" style="position:absolute;flip:y;z-index:251726848" from="15.8pt,9.1pt" to="24.4pt,9.1pt"/>
        </w:pict>
      </w:r>
    </w:p>
    <w:p w:rsidR="002752E4" w:rsidRDefault="002752E4" w:rsidP="002752E4"/>
    <w:p w:rsidR="002752E4" w:rsidRDefault="002752E4" w:rsidP="002752E4">
      <w:r>
        <w:rPr>
          <w:noProof/>
          <w:lang w:val="en-US"/>
        </w:rPr>
        <w:pict>
          <v:shape id="_x0000_s1045" type="#_x0000_t202" style="position:absolute;margin-left:24.4pt;margin-top:7.1pt;width:62.4pt;height:27pt;z-index:251679744">
            <v:textbox style="mso-next-textbox:#_x0000_s1045">
              <w:txbxContent>
                <w:p w:rsidR="002752E4" w:rsidRPr="00464452" w:rsidRDefault="002752E4" w:rsidP="002752E4">
                  <w:pPr>
                    <w:jc w:val="center"/>
                    <w:rPr>
                      <w:rFonts w:ascii="Arial Narrow" w:hAnsi="Arial Narrow"/>
                      <w:sz w:val="12"/>
                      <w:szCs w:val="16"/>
                    </w:rPr>
                  </w:pPr>
                  <w:r w:rsidRPr="00464452">
                    <w:rPr>
                      <w:rFonts w:ascii="Arial Narrow" w:hAnsi="Arial Narrow"/>
                      <w:sz w:val="12"/>
                      <w:szCs w:val="16"/>
                    </w:rPr>
                    <w:t>PLANT HEALTH SERVICES SECTION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087" style="position:absolute;z-index:251722752" from="-54.8pt,7.1pt" to="-45.15pt,7.1pt"/>
        </w:pict>
      </w:r>
    </w:p>
    <w:p w:rsidR="002752E4" w:rsidRDefault="002752E4" w:rsidP="002752E4">
      <w:r>
        <w:rPr>
          <w:noProof/>
          <w:lang w:val="en-US"/>
        </w:rPr>
        <w:pict>
          <v:line id="_x0000_s1092" style="position:absolute;z-index:251727872" from="15.8pt,8.25pt" to="24.4pt,8.25pt"/>
        </w:pict>
      </w:r>
    </w:p>
    <w:p w:rsidR="002752E4" w:rsidRDefault="002752E4" w:rsidP="002752E4"/>
    <w:p w:rsidR="002752E4" w:rsidRDefault="002752E4" w:rsidP="002752E4"/>
    <w:p w:rsidR="002752E4" w:rsidRDefault="002752E4" w:rsidP="002752E4">
      <w:pPr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sectPr w:rsidR="002752E4" w:rsidSect="0039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3F12"/>
    <w:multiLevelType w:val="hybridMultilevel"/>
    <w:tmpl w:val="9AF8A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752E4"/>
    <w:rsid w:val="002752E4"/>
    <w:rsid w:val="00392BB5"/>
    <w:rsid w:val="0068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2019-09-12T11:32:00Z</dcterms:created>
  <dcterms:modified xsi:type="dcterms:W3CDTF">2019-09-12T11:32:00Z</dcterms:modified>
</cp:coreProperties>
</file>